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9468"/>
      </w:tblGrid>
      <w:tr w:rsidR="00427E78" w:rsidRPr="00CF134F" w:rsidTr="00083989">
        <w:tc>
          <w:tcPr>
            <w:tcW w:w="1548" w:type="dxa"/>
          </w:tcPr>
          <w:p w:rsidR="00427E78" w:rsidRPr="00083989" w:rsidRDefault="00427E78" w:rsidP="00083989">
            <w:pPr>
              <w:ind w:right="-702"/>
              <w:jc w:val="both"/>
              <w:rPr>
                <w:rFonts w:ascii="Arial" w:hAnsi="Arial" w:cs="Arial"/>
                <w:sz w:val="20"/>
              </w:rPr>
            </w:pPr>
            <w:r w:rsidRPr="00083989">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6pt;height:85.2pt;visibility:visible">
                  <v:imagedata r:id="rId7" o:title="" croptop="-50682f" cropbottom="-50682f" cropleft="-2102f" cropright="-2102f"/>
                </v:shape>
              </w:pict>
            </w:r>
          </w:p>
          <w:p w:rsidR="00427E78" w:rsidRPr="00083989" w:rsidRDefault="00427E78" w:rsidP="00083989">
            <w:pPr>
              <w:ind w:right="-702"/>
              <w:jc w:val="both"/>
              <w:rPr>
                <w:rFonts w:ascii="Arial" w:hAnsi="Arial" w:cs="Arial"/>
                <w:sz w:val="16"/>
              </w:rPr>
            </w:pPr>
            <w:r w:rsidRPr="00083989">
              <w:rPr>
                <w:rFonts w:ascii="Arial" w:hAnsi="Arial" w:cs="Arial"/>
                <w:sz w:val="16"/>
              </w:rPr>
              <w:t xml:space="preserve">         Management</w:t>
            </w:r>
          </w:p>
          <w:p w:rsidR="00427E78" w:rsidRPr="00083989" w:rsidRDefault="00427E78" w:rsidP="00083989">
            <w:pPr>
              <w:ind w:right="-702"/>
              <w:jc w:val="both"/>
              <w:rPr>
                <w:rFonts w:ascii="Arial" w:hAnsi="Arial" w:cs="Arial"/>
                <w:sz w:val="16"/>
              </w:rPr>
            </w:pPr>
            <w:r w:rsidRPr="00083989">
              <w:rPr>
                <w:rFonts w:ascii="Arial" w:hAnsi="Arial" w:cs="Arial"/>
                <w:sz w:val="16"/>
              </w:rPr>
              <w:t xml:space="preserve">      and Personnel</w:t>
            </w:r>
          </w:p>
          <w:p w:rsidR="00427E78" w:rsidRPr="00083989" w:rsidRDefault="00427E78" w:rsidP="00083989">
            <w:pPr>
              <w:ind w:right="-702"/>
              <w:jc w:val="both"/>
              <w:rPr>
                <w:rFonts w:ascii="Arial" w:hAnsi="Arial" w:cs="Arial"/>
                <w:b/>
              </w:rPr>
            </w:pPr>
            <w:r w:rsidRPr="00083989">
              <w:rPr>
                <w:rFonts w:ascii="Arial" w:hAnsi="Arial" w:cs="Arial"/>
                <w:sz w:val="16"/>
              </w:rPr>
              <w:t xml:space="preserve">     Services Group</w:t>
            </w:r>
          </w:p>
        </w:tc>
        <w:tc>
          <w:tcPr>
            <w:tcW w:w="9468" w:type="dxa"/>
          </w:tcPr>
          <w:p w:rsidR="00427E78" w:rsidRPr="00083989" w:rsidRDefault="00427E78" w:rsidP="00083989">
            <w:pPr>
              <w:pStyle w:val="Heading1"/>
              <w:keepNext/>
              <w:keepLines/>
              <w:widowControl/>
              <w:rPr>
                <w:rFonts w:ascii="Arial" w:hAnsi="Arial" w:cs="Arial"/>
                <w:szCs w:val="24"/>
              </w:rPr>
            </w:pPr>
            <w:r w:rsidRPr="00083989">
              <w:rPr>
                <w:rFonts w:ascii="Arial" w:hAnsi="Arial" w:cs="Arial"/>
                <w:szCs w:val="24"/>
              </w:rPr>
              <w:t>Position Description Questionnaire</w:t>
            </w:r>
          </w:p>
          <w:p w:rsidR="00427E78" w:rsidRPr="00083989" w:rsidRDefault="00427E78" w:rsidP="00083989">
            <w:pPr>
              <w:pStyle w:val="Heading1"/>
              <w:keepNext/>
              <w:keepLines/>
              <w:widowControl/>
              <w:rPr>
                <w:rFonts w:ascii="Arial" w:hAnsi="Arial" w:cs="Arial"/>
                <w:sz w:val="20"/>
              </w:rPr>
            </w:pPr>
          </w:p>
          <w:p w:rsidR="00427E78" w:rsidRPr="00083989" w:rsidRDefault="00427E78" w:rsidP="00083989">
            <w:pPr>
              <w:ind w:left="288" w:right="288"/>
              <w:rPr>
                <w:rFonts w:ascii="Arial" w:hAnsi="Arial" w:cs="Arial"/>
                <w:sz w:val="18"/>
                <w:szCs w:val="18"/>
              </w:rPr>
            </w:pPr>
            <w:r w:rsidRPr="00083989">
              <w:rPr>
                <w:rFonts w:ascii="Arial" w:hAnsi="Arial" w:cs="Arial"/>
                <w:b/>
                <w:sz w:val="18"/>
                <w:szCs w:val="18"/>
              </w:rPr>
              <w:t>To the Employee:</w:t>
            </w:r>
            <w:r w:rsidRPr="00083989">
              <w:rPr>
                <w:rFonts w:ascii="Arial" w:hAnsi="Arial" w:cs="Arial"/>
                <w:sz w:val="18"/>
                <w:szCs w:val="18"/>
              </w:rPr>
              <w:t xml:space="preserve">   This written information is of great value in understanding and evaluating the duties and responsibilities of the job that you presently hold. These questions should assist you in describing your work and clearly explaining your duties. </w:t>
            </w:r>
          </w:p>
          <w:p w:rsidR="00427E78" w:rsidRPr="00083989" w:rsidRDefault="00427E78" w:rsidP="00083989">
            <w:pPr>
              <w:ind w:left="288" w:right="288"/>
              <w:rPr>
                <w:rFonts w:ascii="Arial" w:hAnsi="Arial" w:cs="Arial"/>
                <w:sz w:val="18"/>
                <w:szCs w:val="18"/>
              </w:rPr>
            </w:pPr>
          </w:p>
          <w:p w:rsidR="00427E78" w:rsidRPr="00083989" w:rsidRDefault="00427E78" w:rsidP="00083989">
            <w:pPr>
              <w:ind w:left="288" w:right="288"/>
              <w:jc w:val="both"/>
              <w:rPr>
                <w:rFonts w:ascii="Arial" w:hAnsi="Arial" w:cs="Arial"/>
                <w:sz w:val="18"/>
                <w:szCs w:val="18"/>
              </w:rPr>
            </w:pPr>
            <w:r w:rsidRPr="00083989">
              <w:rPr>
                <w:rFonts w:ascii="Arial" w:hAnsi="Arial" w:cs="Arial"/>
                <w:sz w:val="18"/>
                <w:szCs w:val="18"/>
              </w:rPr>
              <w:t>Read the questions carefully and try to answer so than anyone who does not know the job can understand what you do. Think and write in terms of what you do and how and why you do it. Specific examples and samples of your tasks will be helpful.    (If you are completing this description via computer, do not worry about retaining our spacing – simply fill out the questions, use as many pages as you need, and make a printed copy when you’re done. Sign the printed form and give it to your supervisor for review)</w:t>
            </w:r>
          </w:p>
          <w:p w:rsidR="00427E78" w:rsidRPr="00083989" w:rsidRDefault="00427E78" w:rsidP="00083989">
            <w:pPr>
              <w:ind w:left="288" w:right="288"/>
              <w:jc w:val="both"/>
              <w:rPr>
                <w:rFonts w:ascii="Arial" w:hAnsi="Arial" w:cs="Arial"/>
                <w:sz w:val="18"/>
                <w:szCs w:val="18"/>
              </w:rPr>
            </w:pPr>
          </w:p>
        </w:tc>
      </w:tr>
    </w:tbl>
    <w:p w:rsidR="00427E78" w:rsidRPr="00CF134F" w:rsidRDefault="00427E78" w:rsidP="009E740A">
      <w:pPr>
        <w:ind w:right="-702"/>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5522"/>
      </w:tblGrid>
      <w:tr w:rsidR="00427E78" w:rsidRPr="00CF134F" w:rsidTr="00083989">
        <w:tc>
          <w:tcPr>
            <w:tcW w:w="5652" w:type="dxa"/>
          </w:tcPr>
          <w:p w:rsidR="00427E78" w:rsidRPr="00083989" w:rsidRDefault="00427E78" w:rsidP="00083989">
            <w:pPr>
              <w:spacing w:line="9" w:lineRule="exact"/>
              <w:rPr>
                <w:rFonts w:ascii="Arial" w:hAnsi="Arial" w:cs="Arial"/>
                <w:b/>
                <w:sz w:val="20"/>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 xml:space="preserve">Last Name, First Name, Middle Initial </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Organization/Department</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r>
      <w:tr w:rsidR="00427E78" w:rsidRPr="00CF134F" w:rsidTr="00083989">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Present Class Title</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Division/Section</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r>
      <w:tr w:rsidR="00427E78" w:rsidRPr="00CF134F" w:rsidTr="00083989">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Name/Title of Immediate Supervisor</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Work Address</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r>
      <w:tr w:rsidR="00427E78" w:rsidRPr="00CF134F" w:rsidTr="00083989">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Building/Street Location</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Telephone Number</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r>
      <w:tr w:rsidR="00427E78" w:rsidRPr="00CF134F" w:rsidTr="00083989">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How long have you been in this job?</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 xml:space="preserve">Regular Work Hours (i.e. </w:t>
            </w:r>
            <w:smartTag w:uri="urn:schemas-microsoft-com:office:smarttags" w:element="time">
              <w:smartTagPr>
                <w:attr w:name="Minute" w:val="0"/>
                <w:attr w:name="Hour" w:val="8"/>
              </w:smartTagPr>
              <w:r w:rsidRPr="00083989">
                <w:rPr>
                  <w:rFonts w:ascii="Arial" w:hAnsi="Arial" w:cs="Arial"/>
                  <w:b/>
                  <w:sz w:val="16"/>
                </w:rPr>
                <w:t>8:00 - 5:00 pm</w:t>
              </w:r>
            </w:smartTag>
            <w:r w:rsidRPr="00083989">
              <w:rPr>
                <w:rFonts w:ascii="Arial" w:hAnsi="Arial" w:cs="Arial"/>
                <w:b/>
                <w:sz w:val="16"/>
              </w:rPr>
              <w:t>, etc.)</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r>
      <w:tr w:rsidR="00427E78" w:rsidRPr="00CF134F" w:rsidTr="00083989">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How long have your duties been the same?</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p>
        </w:tc>
        <w:tc>
          <w:tcPr>
            <w:tcW w:w="5652" w:type="dxa"/>
          </w:tcPr>
          <w:p w:rsidR="00427E78" w:rsidRPr="00083989" w:rsidRDefault="00427E78" w:rsidP="00083989">
            <w:pPr>
              <w:spacing w:line="9" w:lineRule="exact"/>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Regular Work Days (i.e. Monday - Friday, rotating shifts, etc.)</w:t>
            </w:r>
          </w:p>
        </w:tc>
      </w:tr>
      <w:tr w:rsidR="00427E78" w:rsidRPr="00CF134F" w:rsidTr="00083989">
        <w:tc>
          <w:tcPr>
            <w:tcW w:w="11304" w:type="dxa"/>
            <w:gridSpan w:val="2"/>
          </w:tcPr>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E-mail address</w:t>
            </w:r>
          </w:p>
          <w:p w:rsidR="00427E78" w:rsidRPr="00083989" w:rsidRDefault="00427E78" w:rsidP="00083989">
            <w:pPr>
              <w:pBdr>
                <w:top w:val="single" w:sz="6" w:space="0" w:color="FFFFFF"/>
                <w:left w:val="single" w:sz="6" w:space="0" w:color="FFFFFF"/>
                <w:bottom w:val="single" w:sz="6" w:space="1" w:color="auto"/>
                <w:right w:val="single" w:sz="6" w:space="0" w:color="FFFFFF"/>
              </w:pBdr>
              <w:rPr>
                <w:rFonts w:ascii="Arial" w:hAnsi="Arial" w:cs="Arial"/>
                <w:b/>
                <w:sz w:val="16"/>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b/>
                <w:sz w:val="16"/>
              </w:rPr>
            </w:pPr>
            <w:r w:rsidRPr="00083989">
              <w:rPr>
                <w:rFonts w:ascii="Arial" w:hAnsi="Arial" w:cs="Arial"/>
                <w:b/>
                <w:sz w:val="16"/>
              </w:rPr>
              <w:t>If you have supervisory responsibilities, list the employee names and their position titles here.</w:t>
            </w: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sz w:val="20"/>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sz w:val="20"/>
              </w:rPr>
            </w:pPr>
          </w:p>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sz w:val="20"/>
              </w:rPr>
            </w:pPr>
          </w:p>
          <w:p w:rsidR="00427E78" w:rsidRPr="00083989" w:rsidRDefault="00427E78" w:rsidP="009E740A">
            <w:pPr>
              <w:rPr>
                <w:rFonts w:ascii="Arial" w:hAnsi="Arial" w:cs="Arial"/>
              </w:rPr>
            </w:pPr>
          </w:p>
          <w:p w:rsidR="00427E78" w:rsidRPr="00083989" w:rsidRDefault="00427E78" w:rsidP="009E740A">
            <w:pPr>
              <w:rPr>
                <w:rFonts w:ascii="Arial" w:hAnsi="Arial" w:cs="Arial"/>
              </w:rPr>
            </w:pPr>
          </w:p>
        </w:tc>
      </w:tr>
      <w:tr w:rsidR="00427E78" w:rsidRPr="00CF134F" w:rsidTr="00083989">
        <w:tc>
          <w:tcPr>
            <w:tcW w:w="11304" w:type="dxa"/>
            <w:gridSpan w:val="2"/>
          </w:tcPr>
          <w:p w:rsidR="00427E78" w:rsidRPr="00083989" w:rsidRDefault="00427E78" w:rsidP="00083989">
            <w:pPr>
              <w:pBdr>
                <w:top w:val="single" w:sz="6" w:space="0" w:color="FFFFFF"/>
                <w:left w:val="single" w:sz="6" w:space="0" w:color="FFFFFF"/>
                <w:bottom w:val="single" w:sz="6" w:space="0" w:color="FFFFFF"/>
                <w:right w:val="single" w:sz="6" w:space="0" w:color="FFFFFF"/>
              </w:pBdr>
              <w:rPr>
                <w:rFonts w:ascii="Arial" w:hAnsi="Arial" w:cs="Arial"/>
                <w:i/>
                <w:sz w:val="20"/>
              </w:rPr>
            </w:pPr>
            <w:r w:rsidRPr="00083989">
              <w:rPr>
                <w:rFonts w:ascii="Arial" w:hAnsi="Arial" w:cs="Arial"/>
                <w:b/>
                <w:sz w:val="20"/>
              </w:rPr>
              <w:t>What is the primary purpose of your job?</w:t>
            </w:r>
            <w:r w:rsidRPr="00083989">
              <w:rPr>
                <w:rFonts w:ascii="Arial" w:hAnsi="Arial" w:cs="Arial"/>
                <w:sz w:val="20"/>
              </w:rPr>
              <w:t xml:space="preserve">   </w:t>
            </w:r>
            <w:r w:rsidRPr="00083989">
              <w:rPr>
                <w:rFonts w:ascii="Arial" w:hAnsi="Arial" w:cs="Arial"/>
                <w:i/>
                <w:sz w:val="20"/>
              </w:rPr>
              <w:t>Describe the role of your job, the purpose of your job, and the major functions in which you participate or for which you are responsible.</w:t>
            </w:r>
          </w:p>
          <w:p w:rsidR="00427E78" w:rsidRPr="00083989" w:rsidRDefault="00427E78" w:rsidP="009E740A">
            <w:pPr>
              <w:rPr>
                <w:rFonts w:ascii="Arial" w:hAnsi="Arial" w:cs="Arial"/>
              </w:rPr>
            </w:pPr>
          </w:p>
          <w:p w:rsidR="00427E78" w:rsidRPr="00083989" w:rsidRDefault="00427E78" w:rsidP="00083989">
            <w:pPr>
              <w:ind w:firstLine="432"/>
              <w:rPr>
                <w:rFonts w:ascii="Arial" w:hAnsi="Arial" w:cs="Arial"/>
              </w:rPr>
            </w:pPr>
          </w:p>
          <w:p w:rsidR="00427E78" w:rsidRPr="00083989" w:rsidRDefault="00427E78" w:rsidP="009E740A">
            <w:pPr>
              <w:rPr>
                <w:rFonts w:ascii="Arial" w:hAnsi="Arial" w:cs="Arial"/>
              </w:rPr>
            </w:pPr>
          </w:p>
          <w:p w:rsidR="00427E78" w:rsidRPr="00083989" w:rsidRDefault="00427E78" w:rsidP="009E740A">
            <w:pPr>
              <w:rPr>
                <w:rFonts w:ascii="Arial" w:hAnsi="Arial" w:cs="Arial"/>
              </w:rPr>
            </w:pPr>
          </w:p>
        </w:tc>
      </w:tr>
    </w:tbl>
    <w:p w:rsidR="00427E78" w:rsidRDefault="00427E78" w:rsidP="009E740A">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9311"/>
      </w:tblGrid>
      <w:tr w:rsidR="00427E78" w:rsidTr="00083989">
        <w:tc>
          <w:tcPr>
            <w:tcW w:w="11304" w:type="dxa"/>
            <w:gridSpan w:val="2"/>
          </w:tcPr>
          <w:p w:rsidR="00427E78" w:rsidRPr="00083989" w:rsidRDefault="00427E78" w:rsidP="009E740A">
            <w:pPr>
              <w:rPr>
                <w:rFonts w:ascii="Arial" w:hAnsi="Arial" w:cs="Arial"/>
                <w:sz w:val="20"/>
              </w:rPr>
            </w:pPr>
            <w:r w:rsidRPr="00083989">
              <w:rPr>
                <w:rFonts w:ascii="Arial" w:hAnsi="Arial" w:cs="Arial"/>
                <w:b/>
                <w:sz w:val="20"/>
              </w:rPr>
              <w:t>Here and on additional sheets, list the major functional elements of your job</w:t>
            </w:r>
            <w:r w:rsidRPr="00083989">
              <w:rPr>
                <w:rFonts w:ascii="Arial" w:hAnsi="Arial" w:cs="Arial"/>
                <w:sz w:val="20"/>
              </w:rPr>
              <w:t xml:space="preserve">. Under each, describe the required duties, tasks and responsibilities of the work assigned. In the small left-hand column, indicate the percent of time you spend in each functional element.  The percentage amounts should add up to 100%.  </w:t>
            </w:r>
          </w:p>
        </w:tc>
      </w:tr>
      <w:tr w:rsidR="00427E78" w:rsidTr="00083989">
        <w:tc>
          <w:tcPr>
            <w:tcW w:w="1728" w:type="dxa"/>
          </w:tcPr>
          <w:p w:rsidR="00427E78" w:rsidRPr="00083989" w:rsidRDefault="00427E78" w:rsidP="009E740A">
            <w:pPr>
              <w:rPr>
                <w:rFonts w:ascii="Arial" w:hAnsi="Arial" w:cs="Arial"/>
                <w:sz w:val="20"/>
              </w:rPr>
            </w:pPr>
            <w:r w:rsidRPr="00083989">
              <w:rPr>
                <w:rFonts w:ascii="Arial" w:hAnsi="Arial" w:cs="Arial"/>
                <w:sz w:val="20"/>
              </w:rPr>
              <w:t xml:space="preserve">Percent of </w:t>
            </w:r>
          </w:p>
          <w:p w:rsidR="00427E78" w:rsidRPr="00083989" w:rsidRDefault="00427E78" w:rsidP="009E740A">
            <w:pPr>
              <w:rPr>
                <w:rFonts w:ascii="Arial" w:hAnsi="Arial" w:cs="Arial"/>
                <w:b/>
                <w:sz w:val="20"/>
              </w:rPr>
            </w:pPr>
            <w:r w:rsidRPr="00083989">
              <w:rPr>
                <w:rFonts w:ascii="Arial" w:hAnsi="Arial" w:cs="Arial"/>
                <w:sz w:val="20"/>
              </w:rPr>
              <w:t>time (%)</w:t>
            </w:r>
          </w:p>
        </w:tc>
        <w:tc>
          <w:tcPr>
            <w:tcW w:w="9576" w:type="dxa"/>
          </w:tcPr>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p w:rsidR="00427E78" w:rsidRPr="00083989" w:rsidRDefault="00427E78" w:rsidP="009E740A">
            <w:pPr>
              <w:rPr>
                <w:rFonts w:ascii="Arial" w:hAnsi="Arial" w:cs="Arial"/>
                <w:b/>
                <w:sz w:val="20"/>
              </w:rPr>
            </w:pPr>
          </w:p>
        </w:tc>
      </w:tr>
    </w:tbl>
    <w:p w:rsidR="00427E78" w:rsidRDefault="00427E78" w:rsidP="00CF134F">
      <w:pPr>
        <w:pBdr>
          <w:top w:val="single" w:sz="6" w:space="0" w:color="FFFFFF"/>
          <w:left w:val="single" w:sz="6" w:space="0" w:color="FFFFFF"/>
          <w:bottom w:val="single" w:sz="6" w:space="0" w:color="FFFFFF"/>
          <w:right w:val="single" w:sz="6" w:space="0" w:color="FFFFFF"/>
        </w:pBdr>
        <w:rPr>
          <w:rFonts w:ascii="Arial" w:hAnsi="Arial" w:cs="Arial"/>
          <w:b/>
          <w:sz w:val="22"/>
          <w:szCs w:val="22"/>
        </w:rPr>
      </w:pPr>
      <w:r>
        <w:rPr>
          <w:rFonts w:ascii="Arial" w:hAnsi="Arial" w:cs="Arial"/>
          <w:b/>
          <w:sz w:val="22"/>
          <w:szCs w:val="22"/>
        </w:rPr>
        <w:br w:type="page"/>
      </w:r>
    </w:p>
    <w:p w:rsidR="00427E78" w:rsidRPr="00CF134F" w:rsidRDefault="00427E78" w:rsidP="00CF134F">
      <w:p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CF134F">
        <w:rPr>
          <w:rFonts w:ascii="Arial" w:hAnsi="Arial" w:cs="Arial"/>
          <w:b/>
          <w:sz w:val="22"/>
          <w:szCs w:val="22"/>
        </w:rPr>
        <w:t>Other descriptive elements of your job. If you need more space, use additional sheets of paper.</w:t>
      </w:r>
    </w:p>
    <w:p w:rsidR="00427E78" w:rsidRPr="00CF134F" w:rsidRDefault="00427E78" w:rsidP="00CF134F">
      <w:pPr>
        <w:pBdr>
          <w:top w:val="single" w:sz="6" w:space="0" w:color="FFFFFF"/>
          <w:left w:val="single" w:sz="6" w:space="0" w:color="FFFFFF"/>
          <w:bottom w:val="single" w:sz="6" w:space="0" w:color="FFFFFF"/>
          <w:right w:val="single" w:sz="6" w:space="0" w:color="FFFFFF"/>
        </w:pBdr>
        <w:rPr>
          <w:rFonts w:ascii="Arial" w:hAnsi="Arial" w:cs="Arial"/>
          <w:sz w:val="22"/>
          <w:szCs w:val="22"/>
        </w:rPr>
      </w:pPr>
    </w:p>
    <w:p w:rsidR="00427E78" w:rsidRDefault="00427E78" w:rsidP="00CF134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right" w:pos="10440"/>
        </w:tabs>
        <w:ind w:left="-360"/>
        <w:rPr>
          <w:rFonts w:ascii="Arial" w:hAnsi="Arial" w:cs="Arial"/>
          <w:sz w:val="22"/>
          <w:szCs w:val="22"/>
        </w:rPr>
      </w:pPr>
      <w:r w:rsidRPr="00CF134F">
        <w:rPr>
          <w:rFonts w:ascii="Arial" w:hAnsi="Arial" w:cs="Arial"/>
          <w:sz w:val="22"/>
          <w:szCs w:val="22"/>
        </w:rPr>
        <w:tab/>
      </w:r>
    </w:p>
    <w:p w:rsidR="00427E78" w:rsidRPr="007245F0" w:rsidRDefault="00427E78" w:rsidP="00CF134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right" w:pos="10440"/>
        </w:tabs>
        <w:ind w:left="-360"/>
        <w:rPr>
          <w:rFonts w:ascii="Arial" w:hAnsi="Arial" w:cs="Arial"/>
          <w:sz w:val="22"/>
          <w:szCs w:val="22"/>
        </w:rPr>
      </w:pPr>
      <w:r>
        <w:rPr>
          <w:rFonts w:ascii="Arial" w:hAnsi="Arial" w:cs="Arial"/>
          <w:sz w:val="22"/>
          <w:szCs w:val="22"/>
        </w:rPr>
        <w:tab/>
      </w:r>
      <w:r w:rsidRPr="007245F0">
        <w:rPr>
          <w:rFonts w:ascii="Arial" w:hAnsi="Arial" w:cs="Arial"/>
          <w:sz w:val="22"/>
          <w:szCs w:val="22"/>
        </w:rPr>
        <w:t xml:space="preserve">1.   What manuals, guidelines, references, and resources do you use in your job? </w:t>
      </w:r>
    </w:p>
    <w:p w:rsidR="00427E78" w:rsidRPr="007245F0" w:rsidRDefault="00427E78" w:rsidP="00D97EB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right" w:pos="10440"/>
        </w:tabs>
        <w:rPr>
          <w:rFonts w:ascii="Arial" w:hAnsi="Arial" w:cs="Arial"/>
          <w:sz w:val="22"/>
          <w:szCs w:val="22"/>
        </w:rPr>
      </w:pPr>
    </w:p>
    <w:p w:rsidR="00427E78" w:rsidRPr="007245F0" w:rsidRDefault="00427E78" w:rsidP="00CF134F">
      <w:pPr>
        <w:pBdr>
          <w:top w:val="single" w:sz="6" w:space="0" w:color="FFFFFF"/>
          <w:left w:val="single" w:sz="6" w:space="0" w:color="FFFFFF"/>
          <w:bottom w:val="single" w:sz="6" w:space="0" w:color="FFFFFF"/>
          <w:right w:val="single" w:sz="6" w:space="0" w:color="FFFFFF"/>
        </w:pBdr>
        <w:ind w:hanging="360"/>
        <w:rPr>
          <w:rFonts w:ascii="Arial" w:hAnsi="Arial" w:cs="Arial"/>
          <w:sz w:val="22"/>
          <w:szCs w:val="22"/>
        </w:rPr>
      </w:pPr>
    </w:p>
    <w:p w:rsidR="00427E78" w:rsidRPr="007245F0" w:rsidRDefault="00427E78" w:rsidP="00CF134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right" w:pos="10440"/>
        </w:tabs>
        <w:ind w:left="-360"/>
        <w:rPr>
          <w:rFonts w:ascii="Arial" w:hAnsi="Arial" w:cs="Arial"/>
          <w:sz w:val="22"/>
          <w:szCs w:val="22"/>
        </w:rPr>
      </w:pPr>
      <w:r w:rsidRPr="007245F0">
        <w:rPr>
          <w:rFonts w:ascii="Arial" w:hAnsi="Arial" w:cs="Arial"/>
          <w:sz w:val="22"/>
          <w:szCs w:val="22"/>
        </w:rPr>
        <w:tab/>
        <w:t>2.  How, when and by whom is your work reviewed and monitored?</w:t>
      </w:r>
    </w:p>
    <w:p w:rsidR="00427E78" w:rsidRPr="007245F0" w:rsidRDefault="00427E78" w:rsidP="00CF134F">
      <w:pPr>
        <w:pBdr>
          <w:top w:val="single" w:sz="6" w:space="0" w:color="FFFFFF"/>
          <w:left w:val="single" w:sz="6" w:space="0" w:color="FFFFFF"/>
          <w:bottom w:val="single" w:sz="6" w:space="0" w:color="FFFFFF"/>
          <w:right w:val="single" w:sz="6" w:space="0" w:color="FFFFFF"/>
        </w:pBdr>
        <w:ind w:hanging="360"/>
        <w:rPr>
          <w:rFonts w:ascii="Arial" w:hAnsi="Arial" w:cs="Arial"/>
          <w:sz w:val="22"/>
          <w:szCs w:val="22"/>
        </w:rPr>
      </w:pPr>
    </w:p>
    <w:p w:rsidR="00427E78" w:rsidRPr="007245F0" w:rsidRDefault="00427E78" w:rsidP="00CF134F">
      <w:pPr>
        <w:pBdr>
          <w:top w:val="single" w:sz="6" w:space="0" w:color="FFFFFF"/>
          <w:left w:val="single" w:sz="6" w:space="0" w:color="FFFFFF"/>
          <w:bottom w:val="single" w:sz="6" w:space="0" w:color="FFFFFF"/>
          <w:right w:val="single" w:sz="6" w:space="0" w:color="FFFFFF"/>
        </w:pBdr>
        <w:ind w:hanging="360"/>
        <w:rPr>
          <w:rFonts w:ascii="Arial" w:hAnsi="Arial" w:cs="Arial"/>
          <w:sz w:val="22"/>
          <w:szCs w:val="22"/>
        </w:rPr>
      </w:pPr>
    </w:p>
    <w:p w:rsidR="00427E78" w:rsidRPr="007245F0" w:rsidRDefault="00427E78" w:rsidP="00CF134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right" w:pos="10440"/>
        </w:tabs>
        <w:ind w:left="-360"/>
        <w:rPr>
          <w:rFonts w:ascii="Arial" w:hAnsi="Arial" w:cs="Arial"/>
          <w:sz w:val="22"/>
          <w:szCs w:val="22"/>
        </w:rPr>
      </w:pPr>
      <w:r w:rsidRPr="007245F0">
        <w:rPr>
          <w:rFonts w:ascii="Arial" w:hAnsi="Arial" w:cs="Arial"/>
          <w:sz w:val="22"/>
          <w:szCs w:val="22"/>
        </w:rPr>
        <w:tab/>
        <w:t>3.  List the equipment used in your job. Indicate beside each the frequency of use?</w:t>
      </w:r>
    </w:p>
    <w:p w:rsidR="00427E78" w:rsidRPr="007245F0" w:rsidRDefault="00427E78" w:rsidP="00CF134F">
      <w:pPr>
        <w:pBdr>
          <w:top w:val="single" w:sz="6" w:space="0" w:color="FFFFFF"/>
          <w:left w:val="single" w:sz="6" w:space="0" w:color="FFFFFF"/>
          <w:bottom w:val="single" w:sz="6" w:space="0" w:color="FFFFFF"/>
          <w:right w:val="single" w:sz="6" w:space="0" w:color="FFFFFF"/>
        </w:pBdr>
        <w:ind w:hanging="360"/>
        <w:rPr>
          <w:rFonts w:ascii="Arial" w:hAnsi="Arial" w:cs="Arial"/>
          <w:sz w:val="22"/>
          <w:szCs w:val="22"/>
        </w:rPr>
      </w:pPr>
    </w:p>
    <w:p w:rsidR="00427E78" w:rsidRPr="007245F0" w:rsidRDefault="00427E78" w:rsidP="00CF134F">
      <w:pPr>
        <w:pBdr>
          <w:top w:val="single" w:sz="6" w:space="0" w:color="FFFFFF"/>
          <w:left w:val="single" w:sz="6" w:space="0" w:color="FFFFFF"/>
          <w:bottom w:val="single" w:sz="6" w:space="0" w:color="FFFFFF"/>
          <w:right w:val="single" w:sz="6" w:space="0" w:color="FFFFFF"/>
        </w:pBdr>
        <w:ind w:hanging="360"/>
        <w:rPr>
          <w:rFonts w:ascii="Arial" w:hAnsi="Arial" w:cs="Arial"/>
          <w:sz w:val="22"/>
          <w:szCs w:val="22"/>
        </w:rPr>
      </w:pPr>
    </w:p>
    <w:p w:rsidR="00427E78" w:rsidRDefault="00427E78" w:rsidP="00D97EB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right" w:pos="10440"/>
        </w:tabs>
        <w:ind w:left="-360"/>
        <w:rPr>
          <w:rFonts w:ascii="Arial" w:hAnsi="Arial" w:cs="Arial"/>
          <w:sz w:val="22"/>
          <w:szCs w:val="22"/>
        </w:rPr>
      </w:pPr>
      <w:r w:rsidRPr="007245F0">
        <w:rPr>
          <w:sz w:val="22"/>
          <w:szCs w:val="22"/>
        </w:rPr>
        <w:tab/>
      </w:r>
      <w:r w:rsidRPr="007245F0">
        <w:rPr>
          <w:rFonts w:ascii="Arial" w:hAnsi="Arial" w:cs="Arial"/>
          <w:sz w:val="22"/>
          <w:szCs w:val="22"/>
        </w:rPr>
        <w:t>4.  Which of your duties do you consider the most difficult and why?</w:t>
      </w:r>
    </w:p>
    <w:p w:rsidR="00427E78" w:rsidRPr="007245F0" w:rsidRDefault="00427E78" w:rsidP="00CF134F">
      <w:pPr>
        <w:pBdr>
          <w:top w:val="single" w:sz="6" w:space="0" w:color="FFFFFF"/>
          <w:left w:val="single" w:sz="6" w:space="0" w:color="FFFFFF"/>
          <w:bottom w:val="single" w:sz="6" w:space="0" w:color="FFFFFF"/>
          <w:right w:val="single" w:sz="6" w:space="0" w:color="FFFFFF"/>
        </w:pBdr>
        <w:ind w:hanging="360"/>
        <w:rPr>
          <w:rFonts w:ascii="Arial" w:hAnsi="Arial" w:cs="Arial"/>
          <w:sz w:val="22"/>
          <w:szCs w:val="22"/>
        </w:rPr>
      </w:pPr>
    </w:p>
    <w:p w:rsidR="00427E78" w:rsidRPr="007245F0" w:rsidRDefault="00427E78" w:rsidP="00CF134F">
      <w:pPr>
        <w:pBdr>
          <w:top w:val="single" w:sz="6" w:space="0" w:color="FFFFFF"/>
          <w:left w:val="single" w:sz="6" w:space="0" w:color="FFFFFF"/>
          <w:bottom w:val="single" w:sz="6" w:space="0" w:color="FFFFFF"/>
          <w:right w:val="single" w:sz="6" w:space="0" w:color="FFFFFF"/>
        </w:pBdr>
        <w:ind w:hanging="360"/>
        <w:rPr>
          <w:rFonts w:ascii="Arial" w:hAnsi="Arial" w:cs="Arial"/>
          <w:sz w:val="22"/>
          <w:szCs w:val="22"/>
        </w:rPr>
      </w:pPr>
    </w:p>
    <w:p w:rsidR="00427E78" w:rsidRDefault="00427E78" w:rsidP="00D97EB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right" w:pos="10440"/>
        </w:tabs>
        <w:rPr>
          <w:rFonts w:ascii="Arial" w:hAnsi="Arial" w:cs="Arial"/>
          <w:sz w:val="22"/>
          <w:szCs w:val="22"/>
        </w:rPr>
      </w:pPr>
      <w:r w:rsidRPr="007245F0">
        <w:rPr>
          <w:rFonts w:ascii="Arial" w:hAnsi="Arial" w:cs="Arial"/>
          <w:sz w:val="22"/>
          <w:szCs w:val="22"/>
        </w:rPr>
        <w:t xml:space="preserve">5.  Explain the public contact functions of your job.  Who do you have contact with and what do you do when </w:t>
      </w:r>
      <w:r>
        <w:rPr>
          <w:rFonts w:ascii="Arial" w:hAnsi="Arial" w:cs="Arial"/>
          <w:sz w:val="22"/>
          <w:szCs w:val="22"/>
        </w:rPr>
        <w:t xml:space="preserve">        </w:t>
      </w:r>
      <w:r w:rsidRPr="007245F0">
        <w:rPr>
          <w:rFonts w:ascii="Arial" w:hAnsi="Arial" w:cs="Arial"/>
          <w:sz w:val="22"/>
          <w:szCs w:val="22"/>
        </w:rPr>
        <w:t>you have that contact?</w:t>
      </w:r>
    </w:p>
    <w:p w:rsidR="00427E78" w:rsidRPr="007245F0" w:rsidRDefault="00427E78" w:rsidP="00D97EB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right" w:pos="10440"/>
        </w:tabs>
        <w:rPr>
          <w:rFonts w:ascii="Arial" w:hAnsi="Arial" w:cs="Arial"/>
          <w:sz w:val="22"/>
          <w:szCs w:val="22"/>
        </w:rPr>
      </w:pPr>
    </w:p>
    <w:p w:rsidR="00427E78" w:rsidRDefault="00427E78" w:rsidP="00CF134F">
      <w:pPr>
        <w:pBdr>
          <w:top w:val="single" w:sz="6" w:space="0" w:color="FFFFFF"/>
          <w:left w:val="single" w:sz="6" w:space="0" w:color="FFFFFF"/>
          <w:bottom w:val="single" w:sz="6" w:space="0" w:color="FFFFFF"/>
          <w:right w:val="single" w:sz="6" w:space="0" w:color="FFFFFF"/>
        </w:pBdr>
        <w:ind w:hanging="360"/>
        <w:rPr>
          <w:rFonts w:ascii="Arial" w:hAnsi="Arial" w:cs="Arial"/>
          <w:sz w:val="22"/>
          <w:szCs w:val="22"/>
        </w:rPr>
      </w:pPr>
    </w:p>
    <w:p w:rsidR="00427E78" w:rsidRPr="007245F0" w:rsidRDefault="00427E78" w:rsidP="00CF134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right" w:pos="10440"/>
        </w:tabs>
        <w:ind w:left="-360"/>
        <w:rPr>
          <w:rFonts w:ascii="Arial" w:hAnsi="Arial" w:cs="Arial"/>
          <w:sz w:val="22"/>
          <w:szCs w:val="22"/>
        </w:rPr>
      </w:pPr>
      <w:r w:rsidRPr="007245F0">
        <w:rPr>
          <w:rFonts w:ascii="Arial" w:hAnsi="Arial" w:cs="Arial"/>
          <w:sz w:val="22"/>
          <w:szCs w:val="22"/>
        </w:rPr>
        <w:t xml:space="preserve">       6.  In what areas of your job do you make decisions for your department?</w:t>
      </w:r>
    </w:p>
    <w:p w:rsidR="00427E78" w:rsidRPr="007245F0" w:rsidRDefault="00427E78" w:rsidP="00CF134F">
      <w:pPr>
        <w:pBdr>
          <w:top w:val="single" w:sz="6" w:space="0" w:color="FFFFFF"/>
          <w:left w:val="single" w:sz="6" w:space="0" w:color="FFFFFF"/>
          <w:bottom w:val="single" w:sz="6" w:space="0" w:color="FFFFFF"/>
          <w:right w:val="single" w:sz="6" w:space="0" w:color="FFFFFF"/>
        </w:pBdr>
        <w:ind w:hanging="360"/>
        <w:rPr>
          <w:rFonts w:ascii="Arial" w:hAnsi="Arial" w:cs="Arial"/>
          <w:sz w:val="22"/>
          <w:szCs w:val="22"/>
        </w:rPr>
      </w:pPr>
    </w:p>
    <w:p w:rsidR="00427E78" w:rsidRPr="00CF134F" w:rsidRDefault="00427E78">
      <w:pPr>
        <w:pStyle w:val="Header"/>
        <w:tabs>
          <w:tab w:val="clear" w:pos="4320"/>
          <w:tab w:val="clear" w:pos="8640"/>
        </w:tabs>
        <w:rPr>
          <w:rFonts w:ascii="Arial" w:hAnsi="Arial" w:cs="Arial"/>
          <w:sz w:val="22"/>
          <w:szCs w:val="22"/>
        </w:rPr>
      </w:pPr>
    </w:p>
    <w:p w:rsidR="00427E78" w:rsidRPr="00CF134F" w:rsidRDefault="00427E78">
      <w:pPr>
        <w:pStyle w:val="Header"/>
        <w:tabs>
          <w:tab w:val="clear" w:pos="4320"/>
          <w:tab w:val="clear" w:pos="8640"/>
        </w:tabs>
        <w:rPr>
          <w:rFonts w:ascii="Arial" w:hAnsi="Arial" w:cs="Arial"/>
          <w:sz w:val="22"/>
          <w:szCs w:val="22"/>
        </w:rPr>
      </w:pPr>
    </w:p>
    <w:p w:rsidR="00427E78" w:rsidRDefault="00427E78">
      <w:pPr>
        <w:pStyle w:val="Header"/>
        <w:tabs>
          <w:tab w:val="clear" w:pos="4320"/>
          <w:tab w:val="clear" w:pos="8640"/>
        </w:tabs>
        <w:rPr>
          <w:rFonts w:ascii="Arial" w:hAnsi="Arial" w:cs="Arial"/>
          <w:sz w:val="22"/>
          <w:szCs w:val="22"/>
        </w:rPr>
      </w:pPr>
    </w:p>
    <w:p w:rsidR="00427E78" w:rsidRDefault="00427E78">
      <w:pPr>
        <w:pStyle w:val="Header"/>
        <w:tabs>
          <w:tab w:val="clear" w:pos="4320"/>
          <w:tab w:val="clear" w:pos="8640"/>
        </w:tabs>
        <w:rPr>
          <w:rFonts w:ascii="Arial" w:hAnsi="Arial" w:cs="Arial"/>
          <w:sz w:val="22"/>
          <w:szCs w:val="22"/>
        </w:rPr>
      </w:pPr>
    </w:p>
    <w:p w:rsidR="00427E78" w:rsidRDefault="00427E78">
      <w:pPr>
        <w:pStyle w:val="Header"/>
        <w:tabs>
          <w:tab w:val="clear" w:pos="4320"/>
          <w:tab w:val="clear" w:pos="8640"/>
        </w:tabs>
        <w:rPr>
          <w:rFonts w:ascii="Arial" w:hAnsi="Arial" w:cs="Arial"/>
          <w:sz w:val="22"/>
          <w:szCs w:val="22"/>
        </w:rPr>
      </w:pPr>
    </w:p>
    <w:p w:rsidR="00427E78" w:rsidRDefault="00427E78">
      <w:pPr>
        <w:pStyle w:val="Header"/>
        <w:tabs>
          <w:tab w:val="clear" w:pos="4320"/>
          <w:tab w:val="clear" w:pos="8640"/>
        </w:tabs>
        <w:rPr>
          <w:rFonts w:ascii="Arial" w:hAnsi="Arial" w:cs="Arial"/>
          <w:sz w:val="22"/>
          <w:szCs w:val="22"/>
        </w:rPr>
      </w:pPr>
    </w:p>
    <w:p w:rsidR="00427E78" w:rsidRDefault="00427E78">
      <w:pPr>
        <w:pStyle w:val="Header"/>
        <w:tabs>
          <w:tab w:val="clear" w:pos="4320"/>
          <w:tab w:val="clear" w:pos="8640"/>
        </w:tabs>
        <w:rPr>
          <w:rFonts w:ascii="Arial" w:hAnsi="Arial" w:cs="Arial"/>
          <w:sz w:val="22"/>
          <w:szCs w:val="22"/>
        </w:rPr>
      </w:pPr>
    </w:p>
    <w:p w:rsidR="00427E78" w:rsidRDefault="00427E78">
      <w:pPr>
        <w:pStyle w:val="Header"/>
        <w:tabs>
          <w:tab w:val="clear" w:pos="4320"/>
          <w:tab w:val="clear" w:pos="8640"/>
        </w:tabs>
        <w:rPr>
          <w:rFonts w:ascii="Arial" w:hAnsi="Arial" w:cs="Arial"/>
          <w:sz w:val="22"/>
          <w:szCs w:val="22"/>
        </w:rPr>
      </w:pPr>
    </w:p>
    <w:p w:rsidR="00427E78" w:rsidRPr="00CF134F" w:rsidRDefault="00427E78">
      <w:pPr>
        <w:pStyle w:val="Header"/>
        <w:tabs>
          <w:tab w:val="clear" w:pos="4320"/>
          <w:tab w:val="clear" w:pos="8640"/>
        </w:tabs>
        <w:rPr>
          <w:rFonts w:ascii="Arial" w:hAnsi="Arial" w:cs="Arial"/>
          <w:sz w:val="22"/>
          <w:szCs w:val="22"/>
        </w:rPr>
      </w:pPr>
    </w:p>
    <w:p w:rsidR="00427E78" w:rsidRPr="00CF134F" w:rsidRDefault="00427E78">
      <w:pPr>
        <w:pStyle w:val="Header"/>
        <w:pBdr>
          <w:bottom w:val="single" w:sz="6" w:space="1" w:color="auto"/>
        </w:pBdr>
        <w:tabs>
          <w:tab w:val="clear" w:pos="4320"/>
          <w:tab w:val="clear" w:pos="8640"/>
        </w:tabs>
        <w:rPr>
          <w:rFonts w:ascii="Arial" w:hAnsi="Arial" w:cs="Arial"/>
          <w:sz w:val="22"/>
          <w:szCs w:val="22"/>
        </w:rPr>
      </w:pPr>
    </w:p>
    <w:p w:rsidR="00427E78" w:rsidRPr="00CF134F" w:rsidRDefault="00427E78" w:rsidP="00D97EB6">
      <w:pPr>
        <w:pStyle w:val="Header"/>
        <w:pBdr>
          <w:top w:val="single" w:sz="4" w:space="1" w:color="auto"/>
          <w:left w:val="single" w:sz="4" w:space="1" w:color="auto"/>
          <w:bottom w:val="single" w:sz="4" w:space="1" w:color="auto"/>
          <w:right w:val="single" w:sz="4" w:space="1" w:color="auto"/>
        </w:pBdr>
        <w:tabs>
          <w:tab w:val="clear" w:pos="4320"/>
          <w:tab w:val="clear" w:pos="8640"/>
        </w:tabs>
        <w:rPr>
          <w:rFonts w:ascii="Arial" w:hAnsi="Arial" w:cs="Arial"/>
          <w:sz w:val="22"/>
          <w:szCs w:val="22"/>
        </w:rPr>
      </w:pPr>
    </w:p>
    <w:p w:rsidR="00427E78" w:rsidRPr="00CF134F" w:rsidRDefault="00427E78" w:rsidP="00D97EB6">
      <w:pPr>
        <w:pBdr>
          <w:top w:val="single" w:sz="4" w:space="1" w:color="auto"/>
          <w:left w:val="single" w:sz="4" w:space="1" w:color="auto"/>
          <w:bottom w:val="single" w:sz="4" w:space="1" w:color="auto"/>
          <w:right w:val="single" w:sz="4" w:space="1" w:color="auto"/>
        </w:pBdr>
        <w:rPr>
          <w:rFonts w:ascii="Arial" w:hAnsi="Arial" w:cs="Arial"/>
          <w:sz w:val="22"/>
          <w:szCs w:val="22"/>
        </w:rPr>
      </w:pPr>
      <w:r w:rsidRPr="00CF134F">
        <w:rPr>
          <w:rFonts w:ascii="Arial" w:hAnsi="Arial" w:cs="Arial"/>
          <w:sz w:val="22"/>
          <w:szCs w:val="22"/>
        </w:rPr>
        <w:t>I have described my job to the best of my ability and have correctly given the information regarding my duties and responsibilities</w:t>
      </w:r>
      <w:r>
        <w:rPr>
          <w:rFonts w:ascii="Arial" w:hAnsi="Arial" w:cs="Arial"/>
          <w:sz w:val="22"/>
          <w:szCs w:val="22"/>
        </w:rPr>
        <w:t>.</w:t>
      </w:r>
    </w:p>
    <w:p w:rsidR="00427E78" w:rsidRPr="00CF134F" w:rsidRDefault="00427E78" w:rsidP="00D97EB6">
      <w:pPr>
        <w:pBdr>
          <w:top w:val="single" w:sz="4" w:space="1" w:color="auto"/>
          <w:left w:val="single" w:sz="4" w:space="1" w:color="auto"/>
          <w:bottom w:val="single" w:sz="4" w:space="1" w:color="auto"/>
          <w:right w:val="single" w:sz="4" w:space="1" w:color="auto"/>
        </w:pBdr>
        <w:ind w:left="360" w:hanging="360"/>
        <w:rPr>
          <w:rFonts w:ascii="Arial" w:hAnsi="Arial" w:cs="Arial"/>
          <w:sz w:val="22"/>
          <w:szCs w:val="22"/>
        </w:rPr>
      </w:pPr>
    </w:p>
    <w:p w:rsidR="00427E78" w:rsidRPr="00CF134F" w:rsidRDefault="00427E78" w:rsidP="00D97EB6">
      <w:pPr>
        <w:pBdr>
          <w:top w:val="single" w:sz="4" w:space="1" w:color="auto"/>
          <w:left w:val="single" w:sz="4" w:space="1" w:color="auto"/>
          <w:bottom w:val="single" w:sz="4" w:space="1" w:color="auto"/>
          <w:right w:val="single" w:sz="4" w:space="1" w:color="auto"/>
        </w:pBdr>
        <w:ind w:left="360" w:hanging="360"/>
        <w:rPr>
          <w:rFonts w:ascii="Arial" w:hAnsi="Arial" w:cs="Arial"/>
        </w:rPr>
      </w:pPr>
      <w:r>
        <w:rPr>
          <w:rFonts w:ascii="Arial" w:hAnsi="Arial" w:cs="Arial"/>
        </w:rPr>
        <w:t>_________________________________________</w:t>
      </w:r>
      <w:r w:rsidRPr="00CF134F">
        <w:rPr>
          <w:rFonts w:ascii="Arial" w:hAnsi="Arial" w:cs="Arial"/>
        </w:rPr>
        <w:t xml:space="preserve">                                  </w:t>
      </w:r>
      <w:r>
        <w:rPr>
          <w:rFonts w:ascii="Arial" w:hAnsi="Arial" w:cs="Arial"/>
        </w:rPr>
        <w:t>____________________</w:t>
      </w:r>
      <w:r w:rsidRPr="00CF134F">
        <w:rPr>
          <w:rFonts w:ascii="Arial" w:hAnsi="Arial" w:cs="Arial"/>
        </w:rPr>
        <w:t xml:space="preserve">            </w:t>
      </w:r>
    </w:p>
    <w:p w:rsidR="00427E78" w:rsidRPr="007245F0" w:rsidRDefault="00427E78" w:rsidP="00D97EB6">
      <w:pPr>
        <w:pStyle w:val="Header"/>
        <w:pBdr>
          <w:top w:val="single" w:sz="4" w:space="1" w:color="auto"/>
          <w:left w:val="single" w:sz="4" w:space="1" w:color="auto"/>
          <w:bottom w:val="single" w:sz="4" w:space="1" w:color="auto"/>
          <w:right w:val="single" w:sz="4" w:space="1" w:color="auto"/>
        </w:pBdr>
        <w:tabs>
          <w:tab w:val="clear" w:pos="4320"/>
          <w:tab w:val="clear" w:pos="8640"/>
        </w:tabs>
        <w:rPr>
          <w:rFonts w:ascii="Arial" w:hAnsi="Arial" w:cs="Arial"/>
          <w:sz w:val="22"/>
          <w:szCs w:val="22"/>
        </w:rPr>
      </w:pPr>
      <w:r w:rsidRPr="007245F0">
        <w:rPr>
          <w:rFonts w:ascii="Arial" w:hAnsi="Arial" w:cs="Arial"/>
          <w:sz w:val="22"/>
          <w:szCs w:val="22"/>
        </w:rPr>
        <w:t>Employee’s Signature                                                                                           Date</w:t>
      </w:r>
    </w:p>
    <w:p w:rsidR="00427E78" w:rsidRPr="007245F0" w:rsidRDefault="00427E78" w:rsidP="00D97EB6">
      <w:pPr>
        <w:pStyle w:val="Header"/>
        <w:pBdr>
          <w:top w:val="single" w:sz="4" w:space="1" w:color="auto"/>
          <w:left w:val="single" w:sz="4" w:space="1" w:color="auto"/>
          <w:bottom w:val="single" w:sz="4" w:space="1" w:color="auto"/>
          <w:right w:val="single" w:sz="4" w:space="1" w:color="auto"/>
        </w:pBdr>
        <w:tabs>
          <w:tab w:val="clear" w:pos="4320"/>
          <w:tab w:val="clear" w:pos="8640"/>
        </w:tabs>
        <w:rPr>
          <w:rFonts w:ascii="Arial" w:hAnsi="Arial" w:cs="Arial"/>
          <w:sz w:val="22"/>
          <w:szCs w:val="22"/>
        </w:rPr>
      </w:pPr>
    </w:p>
    <w:p w:rsidR="00427E78" w:rsidRDefault="00427E78" w:rsidP="007245F0">
      <w:pPr>
        <w:rPr>
          <w:rFonts w:ascii="Arial" w:hAnsi="Arial" w:cs="Arial"/>
        </w:rPr>
      </w:pPr>
      <w:r w:rsidRPr="00CF134F">
        <w:rPr>
          <w:rFonts w:ascii="Arial" w:hAnsi="Arial" w:cs="Arial"/>
        </w:rPr>
        <w:br w:type="page"/>
      </w:r>
    </w:p>
    <w:p w:rsidR="00427E78" w:rsidRPr="00CA15AB" w:rsidRDefault="00427E78" w:rsidP="007245F0">
      <w:pPr>
        <w:rPr>
          <w:rFonts w:ascii="Arial" w:hAnsi="Arial" w:cs="Arial"/>
          <w:i/>
          <w:sz w:val="22"/>
          <w:szCs w:val="22"/>
        </w:rPr>
      </w:pPr>
      <w:r w:rsidRPr="00CA15AB">
        <w:rPr>
          <w:rFonts w:ascii="Arial" w:hAnsi="Arial" w:cs="Arial"/>
          <w:b/>
          <w:sz w:val="22"/>
          <w:szCs w:val="22"/>
        </w:rPr>
        <w:t>To the Supervisor:</w:t>
      </w:r>
      <w:r w:rsidRPr="00CA15AB">
        <w:rPr>
          <w:rFonts w:ascii="Arial" w:hAnsi="Arial" w:cs="Arial"/>
          <w:sz w:val="22"/>
          <w:szCs w:val="22"/>
        </w:rPr>
        <w:t xml:space="preserve">  </w:t>
      </w:r>
      <w:r w:rsidRPr="00CA15AB">
        <w:rPr>
          <w:rFonts w:ascii="Arial" w:hAnsi="Arial" w:cs="Arial"/>
          <w:i/>
          <w:sz w:val="22"/>
          <w:szCs w:val="22"/>
        </w:rPr>
        <w:t>Please review the answers of the employee for completeness and accuracy. Do NOT change any answers without discussing with the employee. If you and the employee cannot agree, please give your opinion under General Comments, clearly identifying the points of disagreement and then answer the additional questions. Keep the position in mind, not the current employee. If you need more space, use additional sheets of paper.</w:t>
      </w:r>
    </w:p>
    <w:p w:rsidR="00427E78" w:rsidRPr="00CF134F" w:rsidRDefault="00427E78" w:rsidP="007245F0">
      <w:pPr>
        <w:tabs>
          <w:tab w:val="left" w:pos="926"/>
        </w:tabs>
        <w:rPr>
          <w:rFonts w:ascii="Arial" w:hAnsi="Arial" w:cs="Arial"/>
          <w:i/>
        </w:rPr>
      </w:pPr>
    </w:p>
    <w:p w:rsidR="00427E78" w:rsidRPr="00CA15AB" w:rsidRDefault="00427E78" w:rsidP="007245F0">
      <w:pPr>
        <w:ind w:left="360" w:hanging="360"/>
        <w:rPr>
          <w:rFonts w:ascii="Arial" w:hAnsi="Arial" w:cs="Arial"/>
          <w:sz w:val="22"/>
          <w:szCs w:val="22"/>
        </w:rPr>
      </w:pPr>
      <w:r>
        <w:rPr>
          <w:rFonts w:ascii="Arial" w:hAnsi="Arial" w:cs="Arial"/>
          <w:sz w:val="22"/>
          <w:szCs w:val="22"/>
        </w:rPr>
        <w:t xml:space="preserve">1.  </w:t>
      </w:r>
      <w:r w:rsidRPr="00CA15AB">
        <w:rPr>
          <w:rFonts w:ascii="Arial" w:hAnsi="Arial" w:cs="Arial"/>
          <w:sz w:val="22"/>
          <w:szCs w:val="22"/>
        </w:rPr>
        <w:t xml:space="preserve">General Comments: </w:t>
      </w:r>
    </w:p>
    <w:p w:rsidR="00427E78" w:rsidRDefault="00427E78" w:rsidP="007245F0">
      <w:pPr>
        <w:rPr>
          <w:rFonts w:ascii="Arial" w:hAnsi="Arial" w:cs="Arial"/>
          <w:sz w:val="22"/>
          <w:szCs w:val="22"/>
        </w:rPr>
      </w:pPr>
    </w:p>
    <w:p w:rsidR="00427E78" w:rsidRPr="00CA15AB" w:rsidRDefault="00427E78" w:rsidP="007245F0">
      <w:pPr>
        <w:rPr>
          <w:rFonts w:ascii="Arial" w:hAnsi="Arial" w:cs="Arial"/>
          <w:sz w:val="22"/>
          <w:szCs w:val="22"/>
        </w:rPr>
      </w:pPr>
    </w:p>
    <w:p w:rsidR="00427E78" w:rsidRPr="00CA15AB" w:rsidRDefault="00427E78" w:rsidP="007245F0">
      <w:pPr>
        <w:pStyle w:val="level1"/>
        <w:widowControl/>
        <w:numPr>
          <w:ilvl w:val="0"/>
          <w:numId w:val="0"/>
        </w:numPr>
        <w:tabs>
          <w:tab w:val="clear" w:pos="360"/>
          <w:tab w:val="right" w:pos="10440"/>
        </w:tabs>
        <w:rPr>
          <w:rFonts w:ascii="Arial" w:hAnsi="Arial" w:cs="Arial"/>
          <w:sz w:val="22"/>
          <w:szCs w:val="22"/>
        </w:rPr>
      </w:pPr>
      <w:r>
        <w:rPr>
          <w:rFonts w:ascii="Arial" w:hAnsi="Arial" w:cs="Arial"/>
          <w:sz w:val="22"/>
          <w:szCs w:val="22"/>
        </w:rPr>
        <w:t xml:space="preserve">2.  </w:t>
      </w:r>
      <w:r w:rsidRPr="00CA15AB">
        <w:rPr>
          <w:rFonts w:ascii="Arial" w:hAnsi="Arial" w:cs="Arial"/>
          <w:sz w:val="22"/>
          <w:szCs w:val="22"/>
        </w:rPr>
        <w:t>What knowledge, skills and abilities are required in this position?</w:t>
      </w:r>
    </w:p>
    <w:p w:rsidR="00427E78" w:rsidRDefault="00427E78" w:rsidP="007245F0">
      <w:pPr>
        <w:rPr>
          <w:rFonts w:ascii="Arial" w:hAnsi="Arial" w:cs="Arial"/>
          <w:sz w:val="22"/>
          <w:szCs w:val="22"/>
        </w:rPr>
      </w:pPr>
    </w:p>
    <w:p w:rsidR="00427E78" w:rsidRPr="00CA15AB" w:rsidRDefault="00427E78" w:rsidP="007245F0">
      <w:pPr>
        <w:rPr>
          <w:rFonts w:ascii="Arial" w:hAnsi="Arial" w:cs="Arial"/>
          <w:sz w:val="22"/>
          <w:szCs w:val="22"/>
        </w:rPr>
      </w:pPr>
    </w:p>
    <w:p w:rsidR="00427E78" w:rsidRPr="00CA15AB" w:rsidRDefault="00427E78" w:rsidP="007245F0">
      <w:pPr>
        <w:pStyle w:val="level1"/>
        <w:numPr>
          <w:ilvl w:val="0"/>
          <w:numId w:val="0"/>
        </w:numPr>
        <w:rPr>
          <w:rFonts w:ascii="Arial" w:hAnsi="Arial" w:cs="Arial"/>
          <w:sz w:val="22"/>
          <w:szCs w:val="22"/>
        </w:rPr>
      </w:pPr>
      <w:r>
        <w:rPr>
          <w:rFonts w:ascii="Arial" w:hAnsi="Arial" w:cs="Arial"/>
          <w:sz w:val="22"/>
          <w:szCs w:val="22"/>
        </w:rPr>
        <w:t xml:space="preserve">3.  </w:t>
      </w:r>
      <w:r w:rsidRPr="00CA15AB">
        <w:rPr>
          <w:rFonts w:ascii="Arial" w:hAnsi="Arial" w:cs="Arial"/>
          <w:sz w:val="22"/>
          <w:szCs w:val="22"/>
        </w:rPr>
        <w:t>What educational background is needed to perform these duties and responsibilities? What kind and how many years of work experience are needed?</w:t>
      </w:r>
    </w:p>
    <w:p w:rsidR="00427E78" w:rsidRDefault="00427E78" w:rsidP="007245F0">
      <w:pPr>
        <w:rPr>
          <w:rFonts w:ascii="Arial" w:hAnsi="Arial" w:cs="Arial"/>
          <w:sz w:val="22"/>
          <w:szCs w:val="22"/>
        </w:rPr>
      </w:pPr>
    </w:p>
    <w:p w:rsidR="00427E78" w:rsidRPr="00CA15AB" w:rsidRDefault="00427E78" w:rsidP="007245F0">
      <w:pPr>
        <w:rPr>
          <w:rFonts w:ascii="Arial" w:hAnsi="Arial" w:cs="Arial"/>
          <w:sz w:val="22"/>
          <w:szCs w:val="22"/>
        </w:rPr>
      </w:pPr>
    </w:p>
    <w:p w:rsidR="00427E78" w:rsidRPr="00CA15AB" w:rsidRDefault="00427E78" w:rsidP="007245F0">
      <w:pPr>
        <w:pStyle w:val="level1"/>
        <w:widowControl/>
        <w:numPr>
          <w:ilvl w:val="0"/>
          <w:numId w:val="0"/>
        </w:numPr>
        <w:tabs>
          <w:tab w:val="clear" w:pos="360"/>
          <w:tab w:val="right" w:pos="10440"/>
        </w:tabs>
        <w:rPr>
          <w:rFonts w:ascii="Arial" w:hAnsi="Arial" w:cs="Arial"/>
          <w:sz w:val="22"/>
          <w:szCs w:val="22"/>
        </w:rPr>
      </w:pPr>
      <w:r>
        <w:rPr>
          <w:rFonts w:ascii="Arial" w:hAnsi="Arial" w:cs="Arial"/>
          <w:sz w:val="22"/>
          <w:szCs w:val="22"/>
        </w:rPr>
        <w:t xml:space="preserve">4.  </w:t>
      </w:r>
      <w:r w:rsidRPr="00CA15AB">
        <w:rPr>
          <w:rFonts w:ascii="Arial" w:hAnsi="Arial" w:cs="Arial"/>
          <w:sz w:val="22"/>
          <w:szCs w:val="22"/>
        </w:rPr>
        <w:t>Is a license or certificate required? What kind and type?</w:t>
      </w:r>
    </w:p>
    <w:p w:rsidR="00427E78" w:rsidRDefault="00427E78" w:rsidP="007245F0">
      <w:pPr>
        <w:rPr>
          <w:rFonts w:ascii="Arial" w:hAnsi="Arial" w:cs="Arial"/>
          <w:sz w:val="22"/>
          <w:szCs w:val="22"/>
        </w:rPr>
      </w:pPr>
    </w:p>
    <w:p w:rsidR="00427E78" w:rsidRPr="00CA15AB" w:rsidRDefault="00427E78" w:rsidP="007245F0">
      <w:pPr>
        <w:rPr>
          <w:rFonts w:ascii="Arial" w:hAnsi="Arial" w:cs="Arial"/>
          <w:sz w:val="22"/>
          <w:szCs w:val="22"/>
        </w:rPr>
      </w:pPr>
    </w:p>
    <w:p w:rsidR="00427E78" w:rsidRPr="00CA15AB" w:rsidRDefault="00427E78" w:rsidP="007245F0">
      <w:pPr>
        <w:pStyle w:val="level1"/>
        <w:widowControl/>
        <w:numPr>
          <w:ilvl w:val="0"/>
          <w:numId w:val="0"/>
        </w:numPr>
        <w:tabs>
          <w:tab w:val="clear" w:pos="360"/>
          <w:tab w:val="right" w:pos="10440"/>
        </w:tabs>
        <w:rPr>
          <w:rFonts w:ascii="Arial" w:hAnsi="Arial" w:cs="Arial"/>
          <w:sz w:val="22"/>
          <w:szCs w:val="22"/>
        </w:rPr>
      </w:pPr>
      <w:r>
        <w:rPr>
          <w:rFonts w:ascii="Arial" w:hAnsi="Arial" w:cs="Arial"/>
          <w:sz w:val="22"/>
          <w:szCs w:val="22"/>
        </w:rPr>
        <w:t xml:space="preserve">5.  </w:t>
      </w:r>
      <w:r w:rsidRPr="00CA15AB">
        <w:rPr>
          <w:rFonts w:ascii="Arial" w:hAnsi="Arial" w:cs="Arial"/>
          <w:sz w:val="22"/>
          <w:szCs w:val="22"/>
        </w:rPr>
        <w:t>List the most important tasks in the job. Why?</w:t>
      </w:r>
    </w:p>
    <w:p w:rsidR="00427E78" w:rsidRDefault="00427E78" w:rsidP="007245F0">
      <w:pPr>
        <w:rPr>
          <w:rFonts w:ascii="Arial" w:hAnsi="Arial" w:cs="Arial"/>
          <w:sz w:val="22"/>
          <w:szCs w:val="22"/>
        </w:rPr>
      </w:pPr>
    </w:p>
    <w:p w:rsidR="00427E78" w:rsidRPr="00CA15AB" w:rsidRDefault="00427E78" w:rsidP="007245F0">
      <w:pPr>
        <w:rPr>
          <w:rFonts w:ascii="Arial" w:hAnsi="Arial" w:cs="Arial"/>
          <w:sz w:val="22"/>
          <w:szCs w:val="22"/>
        </w:rPr>
      </w:pPr>
    </w:p>
    <w:p w:rsidR="00427E78" w:rsidRPr="00CA15AB" w:rsidRDefault="00427E78" w:rsidP="007245F0">
      <w:pPr>
        <w:pStyle w:val="level1"/>
        <w:widowControl/>
        <w:numPr>
          <w:ilvl w:val="0"/>
          <w:numId w:val="0"/>
        </w:numPr>
        <w:tabs>
          <w:tab w:val="clear" w:pos="360"/>
          <w:tab w:val="right" w:pos="10440"/>
        </w:tabs>
        <w:rPr>
          <w:rFonts w:ascii="Arial" w:hAnsi="Arial" w:cs="Arial"/>
          <w:sz w:val="22"/>
          <w:szCs w:val="22"/>
        </w:rPr>
      </w:pPr>
      <w:r>
        <w:rPr>
          <w:rFonts w:ascii="Arial" w:hAnsi="Arial" w:cs="Arial"/>
          <w:sz w:val="22"/>
          <w:szCs w:val="22"/>
        </w:rPr>
        <w:t xml:space="preserve">6.  </w:t>
      </w:r>
      <w:r w:rsidRPr="00CA15AB">
        <w:rPr>
          <w:rFonts w:ascii="Arial" w:hAnsi="Arial" w:cs="Arial"/>
          <w:sz w:val="22"/>
          <w:szCs w:val="22"/>
        </w:rPr>
        <w:t>Explain the nature and type of supervision, review and monitoring you do of this position.</w:t>
      </w:r>
    </w:p>
    <w:p w:rsidR="00427E78" w:rsidRDefault="00427E78" w:rsidP="007245F0">
      <w:pPr>
        <w:pStyle w:val="Header"/>
        <w:tabs>
          <w:tab w:val="clear" w:pos="4320"/>
          <w:tab w:val="clear" w:pos="8640"/>
        </w:tabs>
        <w:rPr>
          <w:rFonts w:ascii="Arial" w:hAnsi="Arial" w:cs="Arial"/>
          <w:sz w:val="22"/>
          <w:szCs w:val="22"/>
        </w:rPr>
      </w:pPr>
    </w:p>
    <w:p w:rsidR="00427E78" w:rsidRDefault="00427E78" w:rsidP="007245F0">
      <w:pPr>
        <w:pStyle w:val="Header"/>
        <w:tabs>
          <w:tab w:val="clear" w:pos="4320"/>
          <w:tab w:val="clear" w:pos="8640"/>
        </w:tabs>
        <w:rPr>
          <w:rFonts w:ascii="Arial" w:hAnsi="Arial" w:cs="Arial"/>
          <w:sz w:val="22"/>
          <w:szCs w:val="22"/>
        </w:rPr>
      </w:pPr>
    </w:p>
    <w:p w:rsidR="00427E78" w:rsidRDefault="00427E78" w:rsidP="007245F0">
      <w:pPr>
        <w:pStyle w:val="Header"/>
        <w:tabs>
          <w:tab w:val="clear" w:pos="4320"/>
          <w:tab w:val="clear" w:pos="8640"/>
        </w:tabs>
        <w:rPr>
          <w:rFonts w:ascii="Arial" w:hAnsi="Arial" w:cs="Arial"/>
          <w:sz w:val="22"/>
          <w:szCs w:val="22"/>
        </w:rPr>
      </w:pPr>
    </w:p>
    <w:p w:rsidR="00427E78" w:rsidRDefault="00427E78" w:rsidP="007245F0">
      <w:pPr>
        <w:pStyle w:val="Header"/>
        <w:tabs>
          <w:tab w:val="clear" w:pos="4320"/>
          <w:tab w:val="clear" w:pos="8640"/>
        </w:tabs>
        <w:rPr>
          <w:rFonts w:ascii="Arial" w:hAnsi="Arial" w:cs="Arial"/>
          <w:sz w:val="22"/>
          <w:szCs w:val="22"/>
        </w:rPr>
      </w:pPr>
    </w:p>
    <w:p w:rsidR="00427E78" w:rsidRDefault="00427E78" w:rsidP="007245F0">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rPr>
      </w:pPr>
    </w:p>
    <w:p w:rsidR="00427E78" w:rsidRPr="00CA15AB" w:rsidRDefault="00427E78" w:rsidP="007245F0">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rPr>
      </w:pPr>
    </w:p>
    <w:p w:rsidR="00427E78" w:rsidRPr="00CA15AB" w:rsidRDefault="00427E78" w:rsidP="007245F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sz w:val="22"/>
          <w:szCs w:val="22"/>
        </w:rPr>
      </w:pPr>
      <w:r w:rsidRPr="00CA15AB">
        <w:rPr>
          <w:rFonts w:ascii="Arial" w:hAnsi="Arial" w:cs="Arial"/>
          <w:sz w:val="22"/>
          <w:szCs w:val="22"/>
        </w:rPr>
        <w:t>_______________________________________________                            __________________</w:t>
      </w:r>
    </w:p>
    <w:p w:rsidR="00427E78" w:rsidRPr="00CA15AB" w:rsidRDefault="00427E78" w:rsidP="007245F0">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rPr>
      </w:pPr>
      <w:r w:rsidRPr="00CA15AB">
        <w:rPr>
          <w:rFonts w:ascii="Arial" w:hAnsi="Arial" w:cs="Arial"/>
          <w:sz w:val="22"/>
          <w:szCs w:val="22"/>
        </w:rPr>
        <w:t>Supervisor</w:t>
      </w:r>
      <w:r>
        <w:rPr>
          <w:rFonts w:ascii="Arial" w:hAnsi="Arial" w:cs="Arial"/>
          <w:sz w:val="22"/>
          <w:szCs w:val="22"/>
        </w:rPr>
        <w:t>’</w:t>
      </w:r>
      <w:r w:rsidRPr="00CA15AB">
        <w:rPr>
          <w:rFonts w:ascii="Arial" w:hAnsi="Arial" w:cs="Arial"/>
          <w:sz w:val="22"/>
          <w:szCs w:val="22"/>
        </w:rPr>
        <w:t>s Signature</w:t>
      </w:r>
      <w:r w:rsidRPr="00CA15AB">
        <w:rPr>
          <w:rFonts w:ascii="Arial" w:hAnsi="Arial" w:cs="Arial"/>
          <w:sz w:val="22"/>
          <w:szCs w:val="22"/>
        </w:rPr>
        <w:tab/>
      </w:r>
      <w:r w:rsidRPr="00CA15AB">
        <w:rPr>
          <w:rFonts w:ascii="Arial" w:hAnsi="Arial" w:cs="Arial"/>
          <w:sz w:val="22"/>
          <w:szCs w:val="22"/>
        </w:rPr>
        <w:tab/>
      </w:r>
      <w:r w:rsidRPr="00CA15AB">
        <w:rPr>
          <w:rFonts w:ascii="Arial" w:hAnsi="Arial" w:cs="Arial"/>
          <w:sz w:val="22"/>
          <w:szCs w:val="22"/>
        </w:rPr>
        <w:tab/>
      </w:r>
      <w:r w:rsidRPr="00CA15AB">
        <w:rPr>
          <w:rFonts w:ascii="Arial" w:hAnsi="Arial" w:cs="Arial"/>
          <w:sz w:val="22"/>
          <w:szCs w:val="22"/>
        </w:rPr>
        <w:tab/>
      </w:r>
      <w:r w:rsidRPr="00CA15AB">
        <w:rPr>
          <w:rFonts w:ascii="Arial" w:hAnsi="Arial" w:cs="Arial"/>
          <w:sz w:val="22"/>
          <w:szCs w:val="22"/>
        </w:rPr>
        <w:tab/>
        <w:t xml:space="preserve">                                      </w:t>
      </w:r>
      <w:r>
        <w:rPr>
          <w:rFonts w:ascii="Arial" w:hAnsi="Arial" w:cs="Arial"/>
          <w:sz w:val="22"/>
          <w:szCs w:val="22"/>
        </w:rPr>
        <w:t xml:space="preserve">                 </w:t>
      </w:r>
      <w:r w:rsidRPr="00CA15AB">
        <w:rPr>
          <w:rFonts w:ascii="Arial" w:hAnsi="Arial" w:cs="Arial"/>
          <w:sz w:val="22"/>
          <w:szCs w:val="22"/>
        </w:rPr>
        <w:t>Date</w:t>
      </w:r>
    </w:p>
    <w:p w:rsidR="00427E78" w:rsidRDefault="00427E78" w:rsidP="007245F0">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b/>
          <w:sz w:val="22"/>
          <w:szCs w:val="22"/>
        </w:rPr>
      </w:pPr>
    </w:p>
    <w:p w:rsidR="00427E78" w:rsidRDefault="00427E78" w:rsidP="007245F0">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b/>
          <w:sz w:val="22"/>
          <w:szCs w:val="22"/>
        </w:rPr>
      </w:pPr>
    </w:p>
    <w:p w:rsidR="00427E78" w:rsidRDefault="00427E78" w:rsidP="007245F0">
      <w:pPr>
        <w:pStyle w:val="Header"/>
        <w:tabs>
          <w:tab w:val="clear" w:pos="4320"/>
          <w:tab w:val="clear" w:pos="8640"/>
        </w:tabs>
        <w:rPr>
          <w:rFonts w:ascii="Arial" w:hAnsi="Arial" w:cs="Arial"/>
          <w:b/>
          <w:sz w:val="22"/>
          <w:szCs w:val="22"/>
        </w:rPr>
      </w:pPr>
    </w:p>
    <w:p w:rsidR="00427E78" w:rsidRDefault="00427E78" w:rsidP="00CF134F">
      <w:pPr>
        <w:pStyle w:val="Header"/>
        <w:tabs>
          <w:tab w:val="clear" w:pos="4320"/>
          <w:tab w:val="clear" w:pos="8640"/>
        </w:tabs>
        <w:rPr>
          <w:rFonts w:ascii="Arial" w:hAnsi="Arial" w:cs="Arial"/>
          <w:b/>
          <w:sz w:val="22"/>
          <w:szCs w:val="22"/>
        </w:rPr>
      </w:pPr>
    </w:p>
    <w:p w:rsidR="00427E78" w:rsidRPr="00BD78B4" w:rsidRDefault="00427E78" w:rsidP="00CF134F">
      <w:pPr>
        <w:pStyle w:val="Header"/>
        <w:tabs>
          <w:tab w:val="clear" w:pos="4320"/>
          <w:tab w:val="clear" w:pos="8640"/>
        </w:tabs>
        <w:rPr>
          <w:rFonts w:ascii="Arial" w:hAnsi="Arial" w:cs="Arial"/>
          <w:b/>
          <w:sz w:val="22"/>
          <w:szCs w:val="22"/>
        </w:rPr>
      </w:pPr>
    </w:p>
    <w:p w:rsidR="00427E78" w:rsidRDefault="00427E78" w:rsidP="00D97EB6">
      <w:pPr>
        <w:pStyle w:val="Header"/>
        <w:pBdr>
          <w:top w:val="single" w:sz="4" w:space="1" w:color="auto"/>
          <w:left w:val="single" w:sz="4" w:space="4" w:color="auto"/>
          <w:bottom w:val="single" w:sz="4" w:space="1" w:color="auto"/>
          <w:right w:val="single" w:sz="4" w:space="4" w:color="auto"/>
        </w:pBdr>
        <w:tabs>
          <w:tab w:val="clear" w:pos="4320"/>
          <w:tab w:val="clear" w:pos="8640"/>
        </w:tabs>
        <w:rPr>
          <w:rFonts w:ascii="Arial" w:hAnsi="Arial" w:cs="Arial"/>
          <w:sz w:val="22"/>
          <w:szCs w:val="22"/>
        </w:rPr>
      </w:pPr>
    </w:p>
    <w:p w:rsidR="00427E78" w:rsidRDefault="00427E78" w:rsidP="00D97EB6">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sz w:val="22"/>
          <w:szCs w:val="22"/>
        </w:rPr>
      </w:pPr>
      <w:r w:rsidRPr="00CA15AB">
        <w:rPr>
          <w:rFonts w:ascii="Arial" w:hAnsi="Arial" w:cs="Arial"/>
          <w:b/>
          <w:sz w:val="22"/>
          <w:szCs w:val="22"/>
        </w:rPr>
        <w:t>To the Department Director, if applicable:</w:t>
      </w:r>
      <w:r w:rsidRPr="00CA15AB">
        <w:rPr>
          <w:rFonts w:ascii="Arial" w:hAnsi="Arial" w:cs="Arial"/>
          <w:sz w:val="22"/>
          <w:szCs w:val="22"/>
        </w:rPr>
        <w:t xml:space="preserve"> </w:t>
      </w:r>
    </w:p>
    <w:p w:rsidR="00427E78" w:rsidRPr="00CA15AB" w:rsidRDefault="00427E78" w:rsidP="00D97EB6">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i/>
          <w:sz w:val="22"/>
          <w:szCs w:val="22"/>
        </w:rPr>
      </w:pPr>
      <w:r w:rsidRPr="00CA15AB">
        <w:rPr>
          <w:rFonts w:ascii="Arial" w:hAnsi="Arial" w:cs="Arial"/>
          <w:i/>
          <w:sz w:val="22"/>
          <w:szCs w:val="22"/>
        </w:rPr>
        <w:t xml:space="preserve">Review this description and make any clarifications you feel necessary </w:t>
      </w:r>
      <w:r>
        <w:rPr>
          <w:rFonts w:ascii="Arial" w:hAnsi="Arial" w:cs="Arial"/>
          <w:i/>
          <w:sz w:val="22"/>
          <w:szCs w:val="22"/>
        </w:rPr>
        <w:t xml:space="preserve">below, or </w:t>
      </w:r>
      <w:r w:rsidRPr="00CA15AB">
        <w:rPr>
          <w:rFonts w:ascii="Arial" w:hAnsi="Arial" w:cs="Arial"/>
          <w:i/>
          <w:sz w:val="22"/>
          <w:szCs w:val="22"/>
        </w:rPr>
        <w:t xml:space="preserve">on </w:t>
      </w:r>
      <w:r>
        <w:rPr>
          <w:rFonts w:ascii="Arial" w:hAnsi="Arial" w:cs="Arial"/>
          <w:i/>
          <w:sz w:val="22"/>
          <w:szCs w:val="22"/>
        </w:rPr>
        <w:t xml:space="preserve">additional sheets </w:t>
      </w:r>
      <w:r w:rsidRPr="00CA15AB">
        <w:rPr>
          <w:rFonts w:ascii="Arial" w:hAnsi="Arial" w:cs="Arial"/>
          <w:i/>
          <w:sz w:val="22"/>
          <w:szCs w:val="22"/>
        </w:rPr>
        <w:t>of paper.</w:t>
      </w:r>
    </w:p>
    <w:p w:rsidR="00427E78" w:rsidRPr="00CA15AB" w:rsidRDefault="00427E78" w:rsidP="00D97EB6">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sz w:val="22"/>
          <w:szCs w:val="22"/>
        </w:rPr>
      </w:pPr>
    </w:p>
    <w:p w:rsidR="00427E78" w:rsidRPr="00CA15AB" w:rsidRDefault="00427E78" w:rsidP="00D97EB6">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sz w:val="22"/>
          <w:szCs w:val="22"/>
        </w:rPr>
      </w:pPr>
      <w:r w:rsidRPr="00CA15AB">
        <w:rPr>
          <w:rFonts w:ascii="Arial" w:hAnsi="Arial" w:cs="Arial"/>
          <w:sz w:val="22"/>
          <w:szCs w:val="22"/>
        </w:rPr>
        <w:t>____________________________________________________                __________________</w:t>
      </w:r>
    </w:p>
    <w:p w:rsidR="00427E78" w:rsidRDefault="00427E78" w:rsidP="00D97EB6">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cs="Arial"/>
          <w:sz w:val="22"/>
          <w:szCs w:val="22"/>
        </w:rPr>
      </w:pPr>
      <w:r w:rsidRPr="00CA15AB">
        <w:rPr>
          <w:rFonts w:ascii="Arial" w:hAnsi="Arial" w:cs="Arial"/>
          <w:sz w:val="22"/>
          <w:szCs w:val="22"/>
        </w:rPr>
        <w:t>Department or Division Director Signature                                                           Date</w:t>
      </w:r>
    </w:p>
    <w:p w:rsidR="00427E78" w:rsidRPr="005A046C" w:rsidRDefault="00427E78" w:rsidP="007245F0">
      <w:pPr>
        <w:jc w:val="center"/>
        <w:rPr>
          <w:rFonts w:ascii="Arial" w:hAnsi="Arial" w:cs="Arial"/>
          <w:b/>
          <w:szCs w:val="24"/>
        </w:rPr>
      </w:pPr>
      <w:r>
        <w:rPr>
          <w:rFonts w:ascii="Arial" w:hAnsi="Arial" w:cs="Arial"/>
          <w:sz w:val="22"/>
          <w:szCs w:val="22"/>
        </w:rPr>
        <w:br w:type="page"/>
      </w:r>
      <w:r w:rsidRPr="005A046C">
        <w:rPr>
          <w:rFonts w:ascii="Arial" w:hAnsi="Arial" w:cs="Arial"/>
          <w:b/>
          <w:szCs w:val="24"/>
        </w:rPr>
        <w:t>Checklist for Physical Activities and Requirements, Visual Acuity</w:t>
      </w:r>
    </w:p>
    <w:p w:rsidR="00427E78" w:rsidRPr="005A046C" w:rsidRDefault="00427E78" w:rsidP="007245F0">
      <w:pPr>
        <w:jc w:val="center"/>
        <w:rPr>
          <w:rFonts w:ascii="Arial" w:hAnsi="Arial" w:cs="Arial"/>
          <w:b/>
          <w:szCs w:val="24"/>
        </w:rPr>
      </w:pPr>
      <w:r w:rsidRPr="005A046C">
        <w:rPr>
          <w:rFonts w:ascii="Arial" w:hAnsi="Arial" w:cs="Arial"/>
          <w:b/>
          <w:szCs w:val="24"/>
        </w:rPr>
        <w:t xml:space="preserve"> and Working Conditions of the Position</w:t>
      </w:r>
    </w:p>
    <w:p w:rsidR="00427E78" w:rsidRPr="007245F0" w:rsidRDefault="00427E78" w:rsidP="005A046C">
      <w:pPr>
        <w:jc w:val="center"/>
        <w:rPr>
          <w:rFonts w:ascii="Arial" w:hAnsi="Arial" w:cs="Arial"/>
          <w:sz w:val="20"/>
        </w:rPr>
      </w:pPr>
      <w:r w:rsidRPr="007245F0">
        <w:rPr>
          <w:rFonts w:ascii="Arial" w:hAnsi="Arial" w:cs="Arial"/>
          <w:sz w:val="20"/>
        </w:rPr>
        <w:t>Supplemental information to assist organizations in their compliance with the</w:t>
      </w:r>
    </w:p>
    <w:p w:rsidR="00427E78" w:rsidRPr="007245F0" w:rsidRDefault="00427E78" w:rsidP="005A046C">
      <w:pPr>
        <w:jc w:val="center"/>
        <w:rPr>
          <w:rFonts w:ascii="Arial" w:hAnsi="Arial" w:cs="Arial"/>
          <w:sz w:val="20"/>
        </w:rPr>
      </w:pPr>
      <w:r w:rsidRPr="007245F0">
        <w:rPr>
          <w:rFonts w:ascii="Arial" w:hAnsi="Arial" w:cs="Arial"/>
          <w:sz w:val="20"/>
        </w:rPr>
        <w:t>Americans with Disabilities Act (</w:t>
      </w:r>
      <w:smartTag w:uri="urn:schemas-microsoft-com:office:smarttags" w:element="City">
        <w:smartTag w:uri="urn:schemas-microsoft-com:office:smarttags" w:element="place">
          <w:r w:rsidRPr="007245F0">
            <w:rPr>
              <w:rFonts w:ascii="Arial" w:hAnsi="Arial" w:cs="Arial"/>
              <w:sz w:val="20"/>
            </w:rPr>
            <w:t>ADA</w:t>
          </w:r>
        </w:smartTag>
      </w:smartTag>
      <w:r w:rsidRPr="007245F0">
        <w:rPr>
          <w:rFonts w:ascii="Arial" w:hAnsi="Arial" w:cs="Arial"/>
          <w:sz w:val="20"/>
        </w:rPr>
        <w:t>) and Occupational Safety and Health Act (OSHA)</w:t>
      </w:r>
    </w:p>
    <w:p w:rsidR="00427E78" w:rsidRDefault="00427E78" w:rsidP="005A046C">
      <w:pPr>
        <w:jc w:val="center"/>
      </w:pPr>
    </w:p>
    <w:p w:rsidR="00427E78" w:rsidRPr="007B35DC" w:rsidRDefault="00427E78" w:rsidP="005A046C">
      <w:pPr>
        <w:rPr>
          <w:rFonts w:ascii="Arial" w:hAnsi="Arial" w:cs="Arial"/>
          <w:b/>
          <w:sz w:val="20"/>
        </w:rPr>
      </w:pPr>
      <w:r w:rsidRPr="007B35DC">
        <w:rPr>
          <w:rFonts w:ascii="Arial" w:hAnsi="Arial" w:cs="Arial"/>
          <w:b/>
          <w:sz w:val="20"/>
        </w:rPr>
        <w:t xml:space="preserve">1.  The physical activity of this position </w:t>
      </w:r>
      <w:r w:rsidRPr="007B35DC">
        <w:rPr>
          <w:rFonts w:ascii="Arial" w:hAnsi="Arial" w:cs="Arial"/>
          <w:b/>
          <w:i/>
          <w:sz w:val="20"/>
        </w:rPr>
        <w:t>(please check ALL blocks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360"/>
        <w:gridCol w:w="366"/>
        <w:gridCol w:w="9570"/>
      </w:tblGrid>
      <w:tr w:rsidR="00427E78" w:rsidRPr="004F1B98" w:rsidTr="00083989">
        <w:trPr>
          <w:cantSplit/>
          <w:trHeight w:val="1036"/>
        </w:trPr>
        <w:tc>
          <w:tcPr>
            <w:tcW w:w="288" w:type="dxa"/>
            <w:textDirection w:val="btLr"/>
          </w:tcPr>
          <w:p w:rsidR="00427E78" w:rsidRPr="00083989" w:rsidRDefault="00427E78" w:rsidP="00083989">
            <w:pPr>
              <w:ind w:left="113" w:right="113"/>
              <w:rPr>
                <w:rFonts w:ascii="Arial" w:hAnsi="Arial" w:cs="Arial"/>
                <w:b/>
                <w:sz w:val="16"/>
                <w:szCs w:val="16"/>
              </w:rPr>
            </w:pPr>
            <w:r w:rsidRPr="00083989">
              <w:rPr>
                <w:rFonts w:ascii="Arial" w:hAnsi="Arial" w:cs="Arial"/>
                <w:b/>
                <w:sz w:val="16"/>
                <w:szCs w:val="16"/>
              </w:rPr>
              <w:t>Employee</w:t>
            </w:r>
          </w:p>
        </w:tc>
        <w:tc>
          <w:tcPr>
            <w:tcW w:w="360" w:type="dxa"/>
            <w:textDirection w:val="btLr"/>
          </w:tcPr>
          <w:p w:rsidR="00427E78" w:rsidRPr="00083989" w:rsidRDefault="00427E78" w:rsidP="00083989">
            <w:pPr>
              <w:ind w:left="113" w:right="113"/>
              <w:rPr>
                <w:rFonts w:ascii="Arial" w:hAnsi="Arial" w:cs="Arial"/>
                <w:b/>
                <w:sz w:val="15"/>
                <w:szCs w:val="15"/>
              </w:rPr>
            </w:pPr>
            <w:r w:rsidRPr="00083989">
              <w:rPr>
                <w:rFonts w:ascii="Arial" w:hAnsi="Arial" w:cs="Arial"/>
                <w:b/>
                <w:sz w:val="15"/>
                <w:szCs w:val="15"/>
              </w:rPr>
              <w:t>Supervisor</w:t>
            </w:r>
          </w:p>
        </w:tc>
        <w:tc>
          <w:tcPr>
            <w:tcW w:w="9936" w:type="dxa"/>
            <w:gridSpan w:val="2"/>
            <w:tcBorders>
              <w:left w:val="nil"/>
            </w:tcBorders>
          </w:tcPr>
          <w:p w:rsidR="00427E78" w:rsidRPr="00083989" w:rsidRDefault="00427E78" w:rsidP="005A046C">
            <w:pPr>
              <w:rPr>
                <w:rFonts w:ascii="Arial" w:hAnsi="Arial" w:cs="Arial"/>
                <w:i/>
                <w:sz w:val="16"/>
                <w:szCs w:val="16"/>
              </w:rPr>
            </w:pPr>
          </w:p>
          <w:p w:rsidR="00427E78" w:rsidRPr="00083989" w:rsidRDefault="00427E78" w:rsidP="005A046C">
            <w:pPr>
              <w:rPr>
                <w:rFonts w:ascii="Arial" w:hAnsi="Arial" w:cs="Arial"/>
                <w:i/>
                <w:sz w:val="16"/>
                <w:szCs w:val="16"/>
              </w:rPr>
            </w:pPr>
          </w:p>
          <w:p w:rsidR="00427E78" w:rsidRPr="00083989" w:rsidRDefault="00427E78" w:rsidP="005A046C">
            <w:pPr>
              <w:rPr>
                <w:rFonts w:ascii="Arial" w:hAnsi="Arial" w:cs="Arial"/>
                <w:i/>
                <w:sz w:val="18"/>
                <w:szCs w:val="18"/>
              </w:rPr>
            </w:pPr>
            <w:r w:rsidRPr="00083989">
              <w:rPr>
                <w:rFonts w:ascii="Arial" w:hAnsi="Arial" w:cs="Arial"/>
                <w:i/>
                <w:sz w:val="18"/>
                <w:szCs w:val="18"/>
              </w:rPr>
              <w:t xml:space="preserve">         Employee checks all applicable blocks; supervisor only checks a block if he/she has a different opinion</w:t>
            </w:r>
          </w:p>
          <w:p w:rsidR="00427E78" w:rsidRPr="00083989" w:rsidRDefault="00427E78" w:rsidP="005A046C">
            <w:pPr>
              <w:rPr>
                <w:rFonts w:ascii="Arial" w:hAnsi="Arial" w:cs="Arial"/>
                <w:sz w:val="16"/>
                <w:szCs w:val="16"/>
              </w:rPr>
            </w:pP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A</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Climbing</w:t>
            </w:r>
            <w:r w:rsidRPr="00083989">
              <w:rPr>
                <w:rFonts w:ascii="Arial" w:hAnsi="Arial" w:cs="Arial"/>
                <w:sz w:val="18"/>
                <w:szCs w:val="18"/>
              </w:rPr>
              <w:t>:  Ascending or descending ladders, stairs, scaffolding, ramps, poles, and the like, using feet and legs and/or hands and arms.   Body agility is emphasized.  This factor is important if the amount and kind of climbing required exceeds that required for ordinary locomotion.</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B</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Balancing</w:t>
            </w:r>
            <w:r w:rsidRPr="00083989">
              <w:rPr>
                <w:rFonts w:ascii="Arial" w:hAnsi="Arial" w:cs="Arial"/>
                <w:sz w:val="18"/>
                <w:szCs w:val="18"/>
              </w:rPr>
              <w:t>: Maintaining body equilibrium to prevent falling when walking, standing, or crouching on narrow, slippery or erratically moving surfaces.  This factor is important if the amount and kind of balancing exceeds that needed for ordinary locomotion and maintenance of body equilibrium.</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C</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Stooping</w:t>
            </w:r>
            <w:r w:rsidRPr="00083989">
              <w:rPr>
                <w:rFonts w:ascii="Arial" w:hAnsi="Arial" w:cs="Arial"/>
                <w:sz w:val="18"/>
                <w:szCs w:val="18"/>
              </w:rPr>
              <w:t>:  Bending body downward and forward by bending spine at the waist.  This factor is important if it occurs to a considerable degree and requires full use of the lower extremities and back muscles.</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D</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Kneeling</w:t>
            </w:r>
            <w:r w:rsidRPr="00083989">
              <w:rPr>
                <w:rFonts w:ascii="Arial" w:hAnsi="Arial" w:cs="Arial"/>
                <w:sz w:val="18"/>
                <w:szCs w:val="18"/>
              </w:rPr>
              <w:t>:  Bending legs at knee to come to a rest on knee or knees</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E</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Crouching</w:t>
            </w:r>
            <w:r w:rsidRPr="00083989">
              <w:rPr>
                <w:rFonts w:ascii="Arial" w:hAnsi="Arial" w:cs="Arial"/>
                <w:sz w:val="18"/>
                <w:szCs w:val="18"/>
              </w:rPr>
              <w:t>: Bending the body downward and forward by bending leg and spine</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F</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Crawling</w:t>
            </w:r>
            <w:r w:rsidRPr="00083989">
              <w:rPr>
                <w:rFonts w:ascii="Arial" w:hAnsi="Arial" w:cs="Arial"/>
                <w:sz w:val="18"/>
                <w:szCs w:val="18"/>
              </w:rPr>
              <w:t>:  Moving about on hands and knees or hands and feet</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G</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Reaching</w:t>
            </w:r>
            <w:r w:rsidRPr="00083989">
              <w:rPr>
                <w:rFonts w:ascii="Arial" w:hAnsi="Arial" w:cs="Arial"/>
                <w:sz w:val="18"/>
                <w:szCs w:val="18"/>
              </w:rPr>
              <w:t>: Extending hand(s) and arm(s) in any direction</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H</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Standing</w:t>
            </w:r>
            <w:r w:rsidRPr="00083989">
              <w:rPr>
                <w:rFonts w:ascii="Arial" w:hAnsi="Arial" w:cs="Arial"/>
                <w:sz w:val="18"/>
                <w:szCs w:val="18"/>
              </w:rPr>
              <w:t>:  Particularly for sustained periods of time</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I</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Walking</w:t>
            </w:r>
            <w:r w:rsidRPr="00083989">
              <w:rPr>
                <w:rFonts w:ascii="Arial" w:hAnsi="Arial" w:cs="Arial"/>
                <w:sz w:val="18"/>
                <w:szCs w:val="18"/>
              </w:rPr>
              <w:t>: Moving about on foot to accomplish tasks, particularly for long distances or moving from one work site to another</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J</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Pushing</w:t>
            </w:r>
            <w:r w:rsidRPr="00083989">
              <w:rPr>
                <w:rFonts w:ascii="Arial" w:hAnsi="Arial" w:cs="Arial"/>
                <w:sz w:val="18"/>
                <w:szCs w:val="18"/>
              </w:rPr>
              <w:t xml:space="preserve">: Using upper extremities to press against something with steady force in order to thrust forward, downward or outward </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K</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Pulling</w:t>
            </w:r>
            <w:r w:rsidRPr="00083989">
              <w:rPr>
                <w:rFonts w:ascii="Arial" w:hAnsi="Arial" w:cs="Arial"/>
                <w:sz w:val="18"/>
                <w:szCs w:val="18"/>
              </w:rPr>
              <w:t>:  using upper extremities to exert force in order to draw, drag, haul or tug objects in a sustained motion</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L</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Lifting</w:t>
            </w:r>
            <w:r w:rsidRPr="00083989">
              <w:rPr>
                <w:rFonts w:ascii="Arial" w:hAnsi="Arial" w:cs="Arial"/>
                <w:sz w:val="18"/>
                <w:szCs w:val="18"/>
              </w:rPr>
              <w:t>:  Raising objects from a lower to a higher position or moving objects horizontally from position-to-position. This factor is important if it occurs to a considerable degree and requires the substantial use of the upper extremities and back muscles</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M</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Fingering</w:t>
            </w:r>
            <w:r w:rsidRPr="00083989">
              <w:rPr>
                <w:rFonts w:ascii="Arial" w:hAnsi="Arial" w:cs="Arial"/>
                <w:sz w:val="18"/>
                <w:szCs w:val="18"/>
              </w:rPr>
              <w:t>:  Picking, pinching, typing or otherwise working, primarily with fingers rather than with the whole hand or arm as in handling</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N</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Grasping</w:t>
            </w:r>
            <w:r w:rsidRPr="00083989">
              <w:rPr>
                <w:rFonts w:ascii="Arial" w:hAnsi="Arial" w:cs="Arial"/>
                <w:sz w:val="18"/>
                <w:szCs w:val="18"/>
              </w:rPr>
              <w:t>: Applying pressure to an object with the fingers and palm</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O</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Feeling</w:t>
            </w:r>
            <w:r w:rsidRPr="00083989">
              <w:rPr>
                <w:rFonts w:ascii="Arial" w:hAnsi="Arial" w:cs="Arial"/>
                <w:sz w:val="18"/>
                <w:szCs w:val="18"/>
              </w:rPr>
              <w:t>: Perceiving attributes of objects, such as size, shape, temperature, or texture by touching with skin, particularly with fingertips</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P</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Talking</w:t>
            </w:r>
            <w:r w:rsidRPr="00083989">
              <w:rPr>
                <w:rFonts w:ascii="Arial" w:hAnsi="Arial" w:cs="Arial"/>
                <w:sz w:val="18"/>
                <w:szCs w:val="18"/>
              </w:rPr>
              <w:t>:  Expressing or exchanging ideas by means of the spoken word.  Those activities in which they must convey detailed or important spoken Instructions to other workers accurately, loudly, or quickly</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Q</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Hearing</w:t>
            </w:r>
            <w:r w:rsidRPr="00083989">
              <w:rPr>
                <w:rFonts w:ascii="Arial" w:hAnsi="Arial" w:cs="Arial"/>
                <w:sz w:val="18"/>
                <w:szCs w:val="18"/>
              </w:rPr>
              <w:t>: Perceiving the nature of sounds at normal spoken word levels with or without correction.</w:t>
            </w:r>
          </w:p>
        </w:tc>
      </w:tr>
      <w:tr w:rsidR="00427E78" w:rsidRPr="004F1B9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Pr>
          <w:p w:rsidR="00427E78" w:rsidRPr="00083989" w:rsidRDefault="00427E78" w:rsidP="005A046C">
            <w:pPr>
              <w:rPr>
                <w:rFonts w:ascii="Arial" w:hAnsi="Arial" w:cs="Arial"/>
                <w:sz w:val="16"/>
                <w:szCs w:val="16"/>
              </w:rPr>
            </w:pPr>
            <w:r w:rsidRPr="00083989">
              <w:rPr>
                <w:rFonts w:ascii="Arial" w:hAnsi="Arial" w:cs="Arial"/>
                <w:sz w:val="16"/>
                <w:szCs w:val="16"/>
              </w:rPr>
              <w:t>R</w:t>
            </w:r>
          </w:p>
        </w:tc>
        <w:tc>
          <w:tcPr>
            <w:tcW w:w="9570" w:type="dxa"/>
          </w:tcPr>
          <w:p w:rsidR="00427E78" w:rsidRPr="00083989" w:rsidRDefault="00427E78" w:rsidP="005A046C">
            <w:pPr>
              <w:rPr>
                <w:rFonts w:ascii="Arial" w:hAnsi="Arial" w:cs="Arial"/>
                <w:sz w:val="18"/>
                <w:szCs w:val="18"/>
              </w:rPr>
            </w:pPr>
            <w:r w:rsidRPr="00083989">
              <w:rPr>
                <w:rFonts w:ascii="Arial" w:hAnsi="Arial" w:cs="Arial"/>
                <w:sz w:val="18"/>
                <w:szCs w:val="18"/>
                <w:u w:val="single"/>
              </w:rPr>
              <w:t>Repetitive motions</w:t>
            </w:r>
            <w:r w:rsidRPr="00083989">
              <w:rPr>
                <w:rFonts w:ascii="Arial" w:hAnsi="Arial" w:cs="Arial"/>
                <w:sz w:val="18"/>
                <w:szCs w:val="18"/>
              </w:rPr>
              <w:t>:  Substantial movements (motions) of the wrists, hands and/or fingers</w:t>
            </w:r>
          </w:p>
        </w:tc>
      </w:tr>
    </w:tbl>
    <w:p w:rsidR="00427E78" w:rsidRDefault="00427E78" w:rsidP="005A046C">
      <w:pPr>
        <w:rPr>
          <w:rFonts w:ascii="Arial" w:hAnsi="Arial" w:cs="Arial"/>
          <w:sz w:val="22"/>
          <w:szCs w:val="22"/>
        </w:rPr>
      </w:pPr>
    </w:p>
    <w:p w:rsidR="00427E78" w:rsidRPr="007B35DC" w:rsidRDefault="00427E78" w:rsidP="005A046C">
      <w:pPr>
        <w:tabs>
          <w:tab w:val="left" w:pos="900"/>
        </w:tabs>
        <w:rPr>
          <w:rFonts w:ascii="Arial" w:hAnsi="Arial" w:cs="Arial"/>
          <w:b/>
          <w:sz w:val="20"/>
          <w:szCs w:val="22"/>
        </w:rPr>
      </w:pPr>
      <w:r w:rsidRPr="007B35DC">
        <w:rPr>
          <w:rFonts w:ascii="Arial" w:hAnsi="Arial" w:cs="Arial"/>
          <w:b/>
          <w:sz w:val="20"/>
          <w:szCs w:val="22"/>
        </w:rPr>
        <w:t xml:space="preserve">2.  Physical requirements of this position </w:t>
      </w:r>
      <w:r w:rsidRPr="007B35DC">
        <w:rPr>
          <w:rFonts w:ascii="Arial" w:hAnsi="Arial" w:cs="Arial"/>
          <w:b/>
          <w:i/>
          <w:sz w:val="20"/>
          <w:szCs w:val="22"/>
        </w:rPr>
        <w:t>(please check ONLY ONE block  that most closely applies)</w:t>
      </w:r>
    </w:p>
    <w:p w:rsidR="00427E78" w:rsidRDefault="00427E78" w:rsidP="005A046C">
      <w:pPr>
        <w:rPr>
          <w:rFonts w:ascii="Arial" w:hAnsi="Arial" w:cs="Arial"/>
          <w:sz w:val="22"/>
          <w:szCs w:val="22"/>
        </w:rPr>
      </w:pP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360"/>
        <w:gridCol w:w="540"/>
        <w:gridCol w:w="9641"/>
      </w:tblGrid>
      <w:tr w:rsidR="00427E78" w:rsidRPr="00062F3E"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540" w:type="dxa"/>
          </w:tcPr>
          <w:p w:rsidR="00427E78" w:rsidRPr="00083989" w:rsidRDefault="00427E78" w:rsidP="005A046C">
            <w:pPr>
              <w:rPr>
                <w:rFonts w:ascii="Arial" w:hAnsi="Arial" w:cs="Arial"/>
                <w:sz w:val="16"/>
                <w:szCs w:val="16"/>
              </w:rPr>
            </w:pPr>
            <w:r w:rsidRPr="00083989">
              <w:rPr>
                <w:rFonts w:ascii="Arial" w:hAnsi="Arial" w:cs="Arial"/>
                <w:sz w:val="16"/>
                <w:szCs w:val="16"/>
              </w:rPr>
              <w:t>A</w:t>
            </w:r>
          </w:p>
        </w:tc>
        <w:tc>
          <w:tcPr>
            <w:tcW w:w="9641" w:type="dxa"/>
          </w:tcPr>
          <w:p w:rsidR="00427E78" w:rsidRPr="00083989" w:rsidRDefault="00427E78" w:rsidP="00083989">
            <w:pPr>
              <w:ind w:left="-108"/>
              <w:rPr>
                <w:rFonts w:ascii="Arial" w:hAnsi="Arial" w:cs="Arial"/>
                <w:sz w:val="18"/>
                <w:szCs w:val="17"/>
              </w:rPr>
            </w:pPr>
            <w:r w:rsidRPr="00083989">
              <w:rPr>
                <w:rFonts w:ascii="Arial" w:hAnsi="Arial" w:cs="Arial"/>
                <w:sz w:val="18"/>
                <w:szCs w:val="17"/>
                <w:u w:val="single"/>
              </w:rPr>
              <w:t>Sedentary work</w:t>
            </w:r>
            <w:r w:rsidRPr="00083989">
              <w:rPr>
                <w:rFonts w:ascii="Arial" w:hAnsi="Arial" w:cs="Arial"/>
                <w:sz w:val="18"/>
                <w:szCs w:val="17"/>
              </w:rPr>
              <w:t>:  Exerting up to 10 pounds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427E78" w:rsidRPr="00062F3E"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540" w:type="dxa"/>
          </w:tcPr>
          <w:p w:rsidR="00427E78" w:rsidRPr="00083989" w:rsidRDefault="00427E78" w:rsidP="005A046C">
            <w:pPr>
              <w:rPr>
                <w:rFonts w:ascii="Arial" w:hAnsi="Arial" w:cs="Arial"/>
                <w:sz w:val="16"/>
                <w:szCs w:val="16"/>
              </w:rPr>
            </w:pPr>
            <w:r w:rsidRPr="00083989">
              <w:rPr>
                <w:rFonts w:ascii="Arial" w:hAnsi="Arial" w:cs="Arial"/>
                <w:sz w:val="16"/>
                <w:szCs w:val="16"/>
              </w:rPr>
              <w:t>B</w:t>
            </w:r>
          </w:p>
        </w:tc>
        <w:tc>
          <w:tcPr>
            <w:tcW w:w="9641" w:type="dxa"/>
          </w:tcPr>
          <w:p w:rsidR="00427E78" w:rsidRPr="00083989" w:rsidRDefault="00427E78" w:rsidP="00083989">
            <w:pPr>
              <w:ind w:left="-108"/>
              <w:rPr>
                <w:rFonts w:ascii="Arial" w:hAnsi="Arial" w:cs="Arial"/>
                <w:sz w:val="18"/>
                <w:szCs w:val="17"/>
              </w:rPr>
            </w:pPr>
            <w:r w:rsidRPr="00083989">
              <w:rPr>
                <w:rFonts w:ascii="Arial" w:hAnsi="Arial" w:cs="Arial"/>
                <w:sz w:val="18"/>
                <w:szCs w:val="17"/>
                <w:u w:val="single"/>
              </w:rPr>
              <w:t>Light work</w:t>
            </w:r>
            <w:r w:rsidRPr="00083989">
              <w:rPr>
                <w:rFonts w:ascii="Arial" w:hAnsi="Arial" w:cs="Arial"/>
                <w:sz w:val="18"/>
                <w:szCs w:val="17"/>
              </w:rPr>
              <w:t>: Exerting up to 20 pounds of force occasionally, and/or up to 10 pounds of force frequently, and/or a negligible amount of force constantly to move objects.  If the use of arm and/or leg controls requires exertion of forces greater than that for Sedentary Work and the worker sits most of the time, the job is rated for Light Work</w:t>
            </w:r>
          </w:p>
        </w:tc>
      </w:tr>
      <w:tr w:rsidR="00427E78" w:rsidRPr="00062F3E"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540" w:type="dxa"/>
          </w:tcPr>
          <w:p w:rsidR="00427E78" w:rsidRPr="00083989" w:rsidRDefault="00427E78" w:rsidP="005A046C">
            <w:pPr>
              <w:rPr>
                <w:rFonts w:ascii="Arial" w:hAnsi="Arial" w:cs="Arial"/>
                <w:sz w:val="16"/>
                <w:szCs w:val="16"/>
              </w:rPr>
            </w:pPr>
            <w:r w:rsidRPr="00083989">
              <w:rPr>
                <w:rFonts w:ascii="Arial" w:hAnsi="Arial" w:cs="Arial"/>
                <w:sz w:val="16"/>
                <w:szCs w:val="16"/>
              </w:rPr>
              <w:t>C</w:t>
            </w:r>
          </w:p>
        </w:tc>
        <w:tc>
          <w:tcPr>
            <w:tcW w:w="9641" w:type="dxa"/>
          </w:tcPr>
          <w:p w:rsidR="00427E78" w:rsidRPr="00083989" w:rsidRDefault="00427E78" w:rsidP="00083989">
            <w:pPr>
              <w:ind w:left="-108"/>
              <w:rPr>
                <w:rFonts w:ascii="Arial" w:hAnsi="Arial" w:cs="Arial"/>
                <w:sz w:val="18"/>
                <w:szCs w:val="17"/>
              </w:rPr>
            </w:pPr>
            <w:r w:rsidRPr="00083989">
              <w:rPr>
                <w:rFonts w:ascii="Arial" w:hAnsi="Arial" w:cs="Arial"/>
                <w:sz w:val="18"/>
                <w:szCs w:val="17"/>
                <w:u w:val="single"/>
              </w:rPr>
              <w:t>Medium work</w:t>
            </w:r>
            <w:r w:rsidRPr="00083989">
              <w:rPr>
                <w:rFonts w:ascii="Arial" w:hAnsi="Arial" w:cs="Arial"/>
                <w:sz w:val="18"/>
                <w:szCs w:val="17"/>
              </w:rPr>
              <w:t>: Exerting up to 50 pounds of force occasionally, and/or up to 20 pounds of force frequently, and/or up to 10 pounds of force constantly to move objects.</w:t>
            </w:r>
          </w:p>
        </w:tc>
      </w:tr>
      <w:tr w:rsidR="00427E78" w:rsidRPr="00062F3E"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540" w:type="dxa"/>
          </w:tcPr>
          <w:p w:rsidR="00427E78" w:rsidRPr="00083989" w:rsidRDefault="00427E78" w:rsidP="005A046C">
            <w:pPr>
              <w:rPr>
                <w:rFonts w:ascii="Arial" w:hAnsi="Arial" w:cs="Arial"/>
                <w:sz w:val="16"/>
                <w:szCs w:val="16"/>
              </w:rPr>
            </w:pPr>
            <w:r w:rsidRPr="00083989">
              <w:rPr>
                <w:rFonts w:ascii="Arial" w:hAnsi="Arial" w:cs="Arial"/>
                <w:sz w:val="16"/>
                <w:szCs w:val="16"/>
              </w:rPr>
              <w:t>D</w:t>
            </w:r>
          </w:p>
        </w:tc>
        <w:tc>
          <w:tcPr>
            <w:tcW w:w="9641" w:type="dxa"/>
          </w:tcPr>
          <w:p w:rsidR="00427E78" w:rsidRPr="00083989" w:rsidRDefault="00427E78" w:rsidP="00083989">
            <w:pPr>
              <w:ind w:left="-108"/>
              <w:rPr>
                <w:rFonts w:ascii="Arial" w:hAnsi="Arial" w:cs="Arial"/>
                <w:sz w:val="18"/>
                <w:szCs w:val="17"/>
              </w:rPr>
            </w:pPr>
            <w:r w:rsidRPr="00083989">
              <w:rPr>
                <w:rFonts w:ascii="Arial" w:hAnsi="Arial" w:cs="Arial"/>
                <w:sz w:val="18"/>
                <w:szCs w:val="17"/>
                <w:u w:val="single"/>
              </w:rPr>
              <w:t>Heavy work</w:t>
            </w:r>
            <w:r w:rsidRPr="00083989">
              <w:rPr>
                <w:rFonts w:ascii="Arial" w:hAnsi="Arial" w:cs="Arial"/>
                <w:sz w:val="18"/>
                <w:szCs w:val="17"/>
              </w:rPr>
              <w:t>:  Exerting up to 100 pounds of force occasionally, and/or up to 50 pounds of force frequently, and/or up to 20 pounds of force constantly to move objects</w:t>
            </w:r>
          </w:p>
        </w:tc>
      </w:tr>
      <w:tr w:rsidR="00427E78" w:rsidRPr="00062F3E"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540" w:type="dxa"/>
          </w:tcPr>
          <w:p w:rsidR="00427E78" w:rsidRPr="00083989" w:rsidRDefault="00427E78" w:rsidP="005A046C">
            <w:pPr>
              <w:rPr>
                <w:rFonts w:ascii="Arial" w:hAnsi="Arial" w:cs="Arial"/>
                <w:sz w:val="16"/>
                <w:szCs w:val="16"/>
              </w:rPr>
            </w:pPr>
            <w:r w:rsidRPr="00083989">
              <w:rPr>
                <w:rFonts w:ascii="Arial" w:hAnsi="Arial" w:cs="Arial"/>
                <w:sz w:val="16"/>
                <w:szCs w:val="16"/>
              </w:rPr>
              <w:t>E</w:t>
            </w:r>
          </w:p>
        </w:tc>
        <w:tc>
          <w:tcPr>
            <w:tcW w:w="9641" w:type="dxa"/>
          </w:tcPr>
          <w:p w:rsidR="00427E78" w:rsidRPr="00083989" w:rsidRDefault="00427E78" w:rsidP="00083989">
            <w:pPr>
              <w:ind w:left="-108"/>
              <w:rPr>
                <w:rFonts w:ascii="Arial" w:hAnsi="Arial" w:cs="Arial"/>
                <w:sz w:val="18"/>
                <w:szCs w:val="17"/>
              </w:rPr>
            </w:pPr>
            <w:r w:rsidRPr="00083989">
              <w:rPr>
                <w:rFonts w:ascii="Arial" w:hAnsi="Arial" w:cs="Arial"/>
                <w:sz w:val="18"/>
                <w:szCs w:val="17"/>
                <w:u w:val="single"/>
              </w:rPr>
              <w:t>Very Heavy work</w:t>
            </w:r>
            <w:r w:rsidRPr="00083989">
              <w:rPr>
                <w:rFonts w:ascii="Arial" w:hAnsi="Arial" w:cs="Arial"/>
                <w:sz w:val="18"/>
                <w:szCs w:val="17"/>
              </w:rPr>
              <w:t>:  Exerting in excess of 100 pounds of force occasionally, and/or in excess of 50 pounds of force frequently, and/or in excess of 20 pounds of force constantly to move objects</w:t>
            </w:r>
          </w:p>
        </w:tc>
      </w:tr>
    </w:tbl>
    <w:p w:rsidR="00427E78" w:rsidRDefault="00427E78" w:rsidP="005A046C">
      <w:pPr>
        <w:rPr>
          <w:rFonts w:ascii="Arial" w:hAnsi="Arial" w:cs="Arial"/>
          <w:b/>
          <w:sz w:val="20"/>
        </w:rPr>
      </w:pPr>
    </w:p>
    <w:p w:rsidR="00427E78" w:rsidRDefault="00427E78" w:rsidP="005A046C">
      <w:pPr>
        <w:rPr>
          <w:rFonts w:ascii="Arial" w:hAnsi="Arial" w:cs="Arial"/>
          <w:b/>
          <w:sz w:val="20"/>
        </w:rPr>
      </w:pPr>
    </w:p>
    <w:p w:rsidR="00427E78" w:rsidRDefault="00427E78" w:rsidP="005A046C">
      <w:pPr>
        <w:rPr>
          <w:rFonts w:ascii="Arial" w:hAnsi="Arial" w:cs="Arial"/>
          <w:b/>
          <w:sz w:val="20"/>
        </w:rPr>
      </w:pPr>
    </w:p>
    <w:p w:rsidR="00427E78" w:rsidRPr="00F87F18" w:rsidRDefault="00427E78" w:rsidP="005A046C">
      <w:pPr>
        <w:rPr>
          <w:rFonts w:ascii="Arial" w:hAnsi="Arial" w:cs="Arial"/>
          <w:b/>
          <w:sz w:val="20"/>
        </w:rPr>
      </w:pPr>
      <w:r w:rsidRPr="00F87F18">
        <w:rPr>
          <w:rFonts w:ascii="Arial" w:hAnsi="Arial" w:cs="Arial"/>
          <w:b/>
          <w:sz w:val="20"/>
        </w:rPr>
        <w:t xml:space="preserve">3.  The </w:t>
      </w:r>
      <w:r>
        <w:rPr>
          <w:rFonts w:ascii="Arial" w:hAnsi="Arial" w:cs="Arial"/>
          <w:b/>
          <w:sz w:val="20"/>
        </w:rPr>
        <w:t xml:space="preserve">job’s </w:t>
      </w:r>
      <w:r w:rsidRPr="00F87F18">
        <w:rPr>
          <w:rFonts w:ascii="Arial" w:hAnsi="Arial" w:cs="Arial"/>
          <w:b/>
          <w:sz w:val="20"/>
        </w:rPr>
        <w:t>visual acuity requirements including color, depth perception and field of vision</w:t>
      </w:r>
    </w:p>
    <w:p w:rsidR="00427E78" w:rsidRDefault="00427E78" w:rsidP="005A046C">
      <w:pPr>
        <w:rPr>
          <w:rFonts w:ascii="Arial" w:hAnsi="Arial" w:cs="Arial"/>
          <w:b/>
          <w:i/>
          <w:sz w:val="20"/>
        </w:rPr>
      </w:pPr>
      <w:r w:rsidRPr="00F87F18">
        <w:rPr>
          <w:rFonts w:ascii="Arial" w:hAnsi="Arial" w:cs="Arial"/>
          <w:b/>
          <w:sz w:val="20"/>
        </w:rPr>
        <w:t xml:space="preserve"> </w:t>
      </w:r>
      <w:r w:rsidRPr="00F87F18">
        <w:rPr>
          <w:rFonts w:ascii="Arial" w:hAnsi="Arial" w:cs="Arial"/>
          <w:b/>
          <w:i/>
          <w:sz w:val="20"/>
        </w:rPr>
        <w:t xml:space="preserve">(please check </w:t>
      </w:r>
      <w:r>
        <w:rPr>
          <w:rFonts w:ascii="Arial" w:hAnsi="Arial" w:cs="Arial"/>
          <w:b/>
          <w:i/>
          <w:sz w:val="20"/>
        </w:rPr>
        <w:t>the</w:t>
      </w:r>
      <w:r w:rsidRPr="00F87F18">
        <w:rPr>
          <w:rFonts w:ascii="Arial" w:hAnsi="Arial" w:cs="Arial"/>
          <w:b/>
          <w:i/>
          <w:sz w:val="20"/>
        </w:rPr>
        <w:t xml:space="preserve"> blocks to the left of letters A, B, C, or D  that </w:t>
      </w:r>
      <w:r>
        <w:rPr>
          <w:rFonts w:ascii="Arial" w:hAnsi="Arial" w:cs="Arial"/>
          <w:b/>
          <w:i/>
          <w:sz w:val="20"/>
        </w:rPr>
        <w:t xml:space="preserve">apply, and check applicable specific blocks </w:t>
      </w:r>
      <w:r w:rsidRPr="00F87F18">
        <w:rPr>
          <w:rFonts w:ascii="Arial" w:hAnsi="Arial" w:cs="Arial"/>
          <w:b/>
          <w:i/>
          <w:sz w:val="20"/>
        </w:rPr>
        <w:t>)</w:t>
      </w:r>
    </w:p>
    <w:p w:rsidR="00427E78" w:rsidRPr="00F87F18" w:rsidRDefault="00427E78" w:rsidP="005A046C">
      <w:pPr>
        <w:rPr>
          <w:rFonts w:ascii="Arial" w:hAnsi="Arial" w:cs="Arial"/>
          <w:b/>
          <w:sz w:val="20"/>
        </w:rPr>
      </w:pPr>
    </w:p>
    <w:tbl>
      <w:tblPr>
        <w:tblW w:w="10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360"/>
        <w:gridCol w:w="360"/>
        <w:gridCol w:w="9844"/>
      </w:tblGrid>
      <w:tr w:rsidR="00427E78" w:rsidTr="00083989">
        <w:trPr>
          <w:cantSplit/>
          <w:trHeight w:val="1043"/>
        </w:trPr>
        <w:tc>
          <w:tcPr>
            <w:tcW w:w="288" w:type="dxa"/>
            <w:tcBorders>
              <w:top w:val="nil"/>
              <w:left w:val="nil"/>
              <w:right w:val="nil"/>
            </w:tcBorders>
            <w:textDirection w:val="btLr"/>
          </w:tcPr>
          <w:p w:rsidR="00427E78" w:rsidRPr="00083989" w:rsidRDefault="00427E78" w:rsidP="00083989">
            <w:pPr>
              <w:ind w:left="113" w:right="113"/>
              <w:rPr>
                <w:rFonts w:ascii="Arial" w:hAnsi="Arial" w:cs="Arial"/>
                <w:b/>
                <w:sz w:val="14"/>
                <w:szCs w:val="14"/>
              </w:rPr>
            </w:pPr>
            <w:r w:rsidRPr="00083989">
              <w:rPr>
                <w:rFonts w:ascii="Arial" w:hAnsi="Arial" w:cs="Arial"/>
                <w:b/>
                <w:sz w:val="14"/>
                <w:szCs w:val="14"/>
              </w:rPr>
              <w:t>Employee</w:t>
            </w:r>
          </w:p>
        </w:tc>
        <w:tc>
          <w:tcPr>
            <w:tcW w:w="360" w:type="dxa"/>
            <w:tcBorders>
              <w:top w:val="nil"/>
              <w:left w:val="nil"/>
              <w:right w:val="nil"/>
            </w:tcBorders>
            <w:textDirection w:val="btLr"/>
          </w:tcPr>
          <w:p w:rsidR="00427E78" w:rsidRPr="00083989" w:rsidRDefault="00427E78" w:rsidP="00083989">
            <w:pPr>
              <w:ind w:left="113" w:right="113"/>
              <w:rPr>
                <w:rFonts w:ascii="Arial" w:hAnsi="Arial" w:cs="Arial"/>
                <w:b/>
                <w:sz w:val="14"/>
                <w:szCs w:val="14"/>
              </w:rPr>
            </w:pPr>
            <w:r w:rsidRPr="00083989">
              <w:rPr>
                <w:rFonts w:ascii="Arial" w:hAnsi="Arial" w:cs="Arial"/>
                <w:b/>
                <w:sz w:val="15"/>
                <w:szCs w:val="15"/>
              </w:rPr>
              <w:t>Supervisor</w:t>
            </w:r>
          </w:p>
        </w:tc>
        <w:tc>
          <w:tcPr>
            <w:tcW w:w="10204" w:type="dxa"/>
            <w:gridSpan w:val="2"/>
            <w:tcBorders>
              <w:top w:val="nil"/>
              <w:left w:val="nil"/>
              <w:bottom w:val="nil"/>
              <w:right w:val="nil"/>
            </w:tcBorders>
          </w:tcPr>
          <w:p w:rsidR="00427E78" w:rsidRPr="00083989" w:rsidRDefault="00427E78" w:rsidP="005A046C">
            <w:pPr>
              <w:rPr>
                <w:rFonts w:ascii="Arial" w:hAnsi="Arial" w:cs="Arial"/>
                <w:i/>
                <w:sz w:val="18"/>
                <w:szCs w:val="18"/>
              </w:rPr>
            </w:pPr>
          </w:p>
          <w:p w:rsidR="00427E78" w:rsidRPr="00083989" w:rsidRDefault="00427E78" w:rsidP="005A046C">
            <w:pPr>
              <w:rPr>
                <w:rFonts w:ascii="Arial" w:hAnsi="Arial" w:cs="Arial"/>
                <w:i/>
                <w:sz w:val="18"/>
                <w:szCs w:val="18"/>
              </w:rPr>
            </w:pPr>
          </w:p>
          <w:p w:rsidR="00427E78" w:rsidRPr="00083989" w:rsidRDefault="00427E78" w:rsidP="005A046C">
            <w:pPr>
              <w:rPr>
                <w:rFonts w:ascii="Arial" w:hAnsi="Arial" w:cs="Arial"/>
                <w:i/>
                <w:sz w:val="18"/>
                <w:szCs w:val="18"/>
              </w:rPr>
            </w:pPr>
            <w:r w:rsidRPr="00083989">
              <w:rPr>
                <w:rFonts w:ascii="Arial" w:hAnsi="Arial" w:cs="Arial"/>
                <w:i/>
                <w:sz w:val="18"/>
                <w:szCs w:val="18"/>
              </w:rPr>
              <w:t>Employee checks the applicable block; supervisor only checks a block if he/she has a different view</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0" w:type="dxa"/>
            <w:tcBorders>
              <w:top w:val="nil"/>
              <w:bottom w:val="nil"/>
              <w:right w:val="nil"/>
            </w:tcBorders>
          </w:tcPr>
          <w:p w:rsidR="00427E78" w:rsidRPr="00083989" w:rsidRDefault="00427E78" w:rsidP="005A046C">
            <w:pPr>
              <w:rPr>
                <w:rFonts w:ascii="Arial" w:hAnsi="Arial" w:cs="Arial"/>
                <w:sz w:val="16"/>
                <w:szCs w:val="16"/>
              </w:rPr>
            </w:pPr>
            <w:r w:rsidRPr="00083989">
              <w:rPr>
                <w:rFonts w:ascii="Arial" w:hAnsi="Arial" w:cs="Arial"/>
                <w:sz w:val="16"/>
                <w:szCs w:val="16"/>
              </w:rPr>
              <w:t>A</w:t>
            </w:r>
          </w:p>
        </w:tc>
        <w:tc>
          <w:tcPr>
            <w:tcW w:w="9844" w:type="dxa"/>
            <w:tcBorders>
              <w:top w:val="nil"/>
              <w:left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 xml:space="preserve">The worker is required to have close visual acuity to perform one or more of the following </w:t>
            </w:r>
            <w:r w:rsidRPr="00083989">
              <w:rPr>
                <w:rFonts w:ascii="Arial" w:hAnsi="Arial" w:cs="Arial"/>
                <w:i/>
                <w:sz w:val="18"/>
                <w:szCs w:val="18"/>
              </w:rPr>
              <w:t>(Check ALL of the following list which apply)</w:t>
            </w:r>
            <w:r w:rsidRPr="00083989">
              <w:rPr>
                <w:rFonts w:ascii="Arial" w:hAnsi="Arial" w:cs="Arial"/>
                <w:sz w:val="18"/>
                <w:szCs w:val="18"/>
              </w:rPr>
              <w:t xml:space="preserve"> [   ] preparing and analyzing data and figures; [   ] accounting; [   ] transcription; [   ] computer terminal;  </w:t>
            </w:r>
          </w:p>
          <w:p w:rsidR="00427E78" w:rsidRPr="00083989" w:rsidRDefault="00427E78" w:rsidP="005A046C">
            <w:pPr>
              <w:rPr>
                <w:rFonts w:ascii="Arial" w:hAnsi="Arial" w:cs="Arial"/>
                <w:sz w:val="18"/>
                <w:szCs w:val="18"/>
              </w:rPr>
            </w:pPr>
            <w:r w:rsidRPr="00083989">
              <w:rPr>
                <w:rFonts w:ascii="Arial" w:hAnsi="Arial" w:cs="Arial"/>
                <w:sz w:val="18"/>
                <w:szCs w:val="18"/>
              </w:rPr>
              <w:t>[   ] extensive reading; [   ] visual inspection involving small defects, small parts, operation of machines (including inspection) [   ] using measurement devices; [   ] assembly or fabrication of parts at distances close to the eyes</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0" w:type="dxa"/>
            <w:tcBorders>
              <w:top w:val="nil"/>
              <w:bottom w:val="nil"/>
              <w:right w:val="nil"/>
            </w:tcBorders>
          </w:tcPr>
          <w:p w:rsidR="00427E78" w:rsidRPr="00083989" w:rsidRDefault="00427E78" w:rsidP="005A046C">
            <w:pPr>
              <w:rPr>
                <w:rFonts w:ascii="Arial" w:hAnsi="Arial" w:cs="Arial"/>
                <w:sz w:val="16"/>
                <w:szCs w:val="16"/>
              </w:rPr>
            </w:pPr>
            <w:r w:rsidRPr="00083989">
              <w:rPr>
                <w:rFonts w:ascii="Arial" w:hAnsi="Arial" w:cs="Arial"/>
                <w:sz w:val="16"/>
                <w:szCs w:val="16"/>
              </w:rPr>
              <w:t>B</w:t>
            </w:r>
          </w:p>
        </w:tc>
        <w:tc>
          <w:tcPr>
            <w:tcW w:w="9844" w:type="dxa"/>
            <w:tcBorders>
              <w:top w:val="nil"/>
              <w:left w:val="nil"/>
              <w:bottom w:val="nil"/>
              <w:right w:val="nil"/>
            </w:tcBorders>
          </w:tcPr>
          <w:p w:rsidR="00427E78" w:rsidRPr="00083989" w:rsidRDefault="00427E78" w:rsidP="005A046C">
            <w:pPr>
              <w:rPr>
                <w:rFonts w:ascii="Arial" w:hAnsi="Arial" w:cs="Arial"/>
                <w:i/>
                <w:sz w:val="18"/>
                <w:szCs w:val="18"/>
              </w:rPr>
            </w:pPr>
            <w:r w:rsidRPr="00083989">
              <w:rPr>
                <w:rFonts w:ascii="Arial" w:hAnsi="Arial" w:cs="Arial"/>
                <w:sz w:val="18"/>
                <w:szCs w:val="18"/>
              </w:rPr>
              <w:t xml:space="preserve">The worker is required to have visual acuity to perform one or more of the following </w:t>
            </w:r>
            <w:r w:rsidRPr="00083989">
              <w:rPr>
                <w:rFonts w:ascii="Arial" w:hAnsi="Arial" w:cs="Arial"/>
                <w:i/>
                <w:sz w:val="18"/>
                <w:szCs w:val="18"/>
              </w:rPr>
              <w:t xml:space="preserve">(Check ALL of the following list which apply) </w:t>
            </w:r>
            <w:r w:rsidRPr="00083989">
              <w:rPr>
                <w:rFonts w:ascii="Arial" w:hAnsi="Arial" w:cs="Arial"/>
                <w:sz w:val="18"/>
                <w:szCs w:val="18"/>
              </w:rPr>
              <w:t>[   ]  operating machinery such as lathes, drill presses, power saws and mills where seeing the job is at or within arm’s reach; [   ] performing mechanical or skilled trades tasks of a non-repetitive nature such as carpenters, technicians, service people , plumbers, painters, mechanics, etc.</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0" w:type="dxa"/>
            <w:tcBorders>
              <w:top w:val="nil"/>
              <w:bottom w:val="nil"/>
              <w:right w:val="nil"/>
            </w:tcBorders>
          </w:tcPr>
          <w:p w:rsidR="00427E78" w:rsidRPr="00083989" w:rsidRDefault="00427E78" w:rsidP="005A046C">
            <w:pPr>
              <w:rPr>
                <w:rFonts w:ascii="Arial" w:hAnsi="Arial" w:cs="Arial"/>
                <w:sz w:val="16"/>
                <w:szCs w:val="16"/>
              </w:rPr>
            </w:pPr>
            <w:r w:rsidRPr="00083989">
              <w:rPr>
                <w:rFonts w:ascii="Arial" w:hAnsi="Arial" w:cs="Arial"/>
                <w:sz w:val="16"/>
                <w:szCs w:val="16"/>
              </w:rPr>
              <w:t>C</w:t>
            </w:r>
          </w:p>
        </w:tc>
        <w:tc>
          <w:tcPr>
            <w:tcW w:w="9844" w:type="dxa"/>
            <w:tcBorders>
              <w:top w:val="nil"/>
              <w:left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The worker is required to have visual acuity to be the operator of trucks, forklifts, cranes, or other equipment</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0" w:type="dxa"/>
            <w:tcBorders>
              <w:top w:val="nil"/>
              <w:bottom w:val="nil"/>
              <w:right w:val="nil"/>
            </w:tcBorders>
          </w:tcPr>
          <w:p w:rsidR="00427E78" w:rsidRPr="00083989" w:rsidRDefault="00427E78" w:rsidP="005A046C">
            <w:pPr>
              <w:rPr>
                <w:rFonts w:ascii="Arial" w:hAnsi="Arial" w:cs="Arial"/>
                <w:sz w:val="16"/>
                <w:szCs w:val="16"/>
              </w:rPr>
            </w:pPr>
            <w:r w:rsidRPr="00083989">
              <w:rPr>
                <w:rFonts w:ascii="Arial" w:hAnsi="Arial" w:cs="Arial"/>
                <w:sz w:val="16"/>
                <w:szCs w:val="16"/>
              </w:rPr>
              <w:t>D</w:t>
            </w:r>
          </w:p>
        </w:tc>
        <w:tc>
          <w:tcPr>
            <w:tcW w:w="9844" w:type="dxa"/>
            <w:tcBorders>
              <w:top w:val="nil"/>
              <w:left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The worker is required to have visual acuity to determine the accuracy, neatness and thoroughness of the work assigned (i.e., custodial, food services, general laborer, etc.)</w:t>
            </w:r>
          </w:p>
        </w:tc>
      </w:tr>
    </w:tbl>
    <w:p w:rsidR="00427E78" w:rsidRDefault="00427E78" w:rsidP="005A046C">
      <w:pPr>
        <w:rPr>
          <w:rFonts w:ascii="Arial" w:hAnsi="Arial" w:cs="Arial"/>
          <w:sz w:val="22"/>
          <w:szCs w:val="22"/>
        </w:rPr>
      </w:pPr>
    </w:p>
    <w:p w:rsidR="00427E78" w:rsidRPr="00F87F18" w:rsidRDefault="00427E78" w:rsidP="005A046C">
      <w:pPr>
        <w:rPr>
          <w:rFonts w:ascii="Arial" w:hAnsi="Arial" w:cs="Arial"/>
          <w:b/>
          <w:sz w:val="20"/>
        </w:rPr>
      </w:pPr>
      <w:r w:rsidRPr="00F87F18">
        <w:rPr>
          <w:rFonts w:ascii="Arial" w:hAnsi="Arial" w:cs="Arial"/>
          <w:b/>
          <w:sz w:val="20"/>
        </w:rPr>
        <w:t xml:space="preserve">4.  The conditions the worker will be subject to in this position </w:t>
      </w:r>
      <w:r w:rsidRPr="00F87F18">
        <w:rPr>
          <w:rFonts w:ascii="Arial" w:hAnsi="Arial" w:cs="Arial"/>
          <w:b/>
          <w:i/>
          <w:sz w:val="20"/>
        </w:rPr>
        <w:t>(please check ALL that apply)</w:t>
      </w:r>
    </w:p>
    <w:p w:rsidR="00427E78" w:rsidRPr="00F87F18" w:rsidRDefault="00427E78" w:rsidP="005A046C">
      <w:pPr>
        <w:rPr>
          <w:rFonts w:ascii="Arial" w:hAnsi="Arial" w:cs="Arial"/>
          <w:b/>
          <w:sz w:val="20"/>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360"/>
        <w:gridCol w:w="366"/>
        <w:gridCol w:w="9601"/>
      </w:tblGrid>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A</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subject to inside environmental conditions: protection from weather conditions but not necessarily from temperature changes</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B</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subject to outside environmental conditions: no effective protection from weather</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C</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subject to both environmental conditions:  activities occur inside and outside</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D</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subject to extreme cold:  temperatures below 32 degrees for periods of more than one hour</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E</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subject to extreme heat: temperatures above 100 degrees for periods of more than one hour</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F</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subject to noise:  there is sufficient noise to cause the worker to shout in order to be heard above the ambient noise level</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G</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subject to vibration: exposure to oscillating movements of the extremities or whole body</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H</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subject to hazards: includes a variety of physical conditions, such as proximity to moving mechanical parts, electrical current, working on scaffolding and high places; exposure to high heat or exposure to chemicals</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I</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subject to atmospheric conditions; one or more of the following conditions that affect the respiratory system of the skin: fumes, odors, dusts, mists, gasses, or poor ventilation</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J</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subject to oils: there is air and/or skin exposure to oils and other cutting fluids</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K</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required to wear a respirator</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L</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frequently is in close quarters, crawl space, shafts, manholes, small enclosed rooms, small sewage and water line pipes and other areas which could cause claustrophobia</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M</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The worker is required to function in narrow aisles or passageways</w:t>
            </w:r>
          </w:p>
        </w:tc>
      </w:tr>
      <w:tr w:rsidR="00427E78" w:rsidTr="00083989">
        <w:tc>
          <w:tcPr>
            <w:tcW w:w="288" w:type="dxa"/>
          </w:tcPr>
          <w:p w:rsidR="00427E78" w:rsidRPr="00083989" w:rsidRDefault="00427E78" w:rsidP="005A046C">
            <w:pPr>
              <w:rPr>
                <w:rFonts w:ascii="Arial" w:hAnsi="Arial" w:cs="Arial"/>
              </w:rPr>
            </w:pPr>
          </w:p>
        </w:tc>
        <w:tc>
          <w:tcPr>
            <w:tcW w:w="360" w:type="dxa"/>
          </w:tcPr>
          <w:p w:rsidR="00427E78" w:rsidRPr="00083989" w:rsidRDefault="00427E78" w:rsidP="005A046C">
            <w:pPr>
              <w:rPr>
                <w:rFonts w:ascii="Arial" w:hAnsi="Arial" w:cs="Arial"/>
              </w:rPr>
            </w:pPr>
          </w:p>
        </w:tc>
        <w:tc>
          <w:tcPr>
            <w:tcW w:w="366" w:type="dxa"/>
            <w:tcBorders>
              <w:top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N</w:t>
            </w:r>
          </w:p>
        </w:tc>
        <w:tc>
          <w:tcPr>
            <w:tcW w:w="9601" w:type="dxa"/>
            <w:tcBorders>
              <w:top w:val="nil"/>
              <w:left w:val="nil"/>
              <w:bottom w:val="nil"/>
              <w:right w:val="nil"/>
            </w:tcBorders>
          </w:tcPr>
          <w:p w:rsidR="00427E78" w:rsidRPr="00083989" w:rsidRDefault="00427E78" w:rsidP="005A046C">
            <w:pPr>
              <w:rPr>
                <w:rFonts w:ascii="Arial" w:hAnsi="Arial" w:cs="Arial"/>
                <w:sz w:val="18"/>
                <w:szCs w:val="16"/>
              </w:rPr>
            </w:pPr>
            <w:r w:rsidRPr="00083989">
              <w:rPr>
                <w:rFonts w:ascii="Arial" w:hAnsi="Arial" w:cs="Arial"/>
                <w:sz w:val="18"/>
                <w:szCs w:val="16"/>
              </w:rPr>
              <w:t>None: the worker is not substantially exposed to adverse environmental conditions (such as in typical office or administrative work)</w:t>
            </w:r>
          </w:p>
        </w:tc>
      </w:tr>
    </w:tbl>
    <w:p w:rsidR="00427E78" w:rsidRDefault="00427E78" w:rsidP="005A046C">
      <w:pPr>
        <w:rPr>
          <w:rFonts w:ascii="Arial" w:hAnsi="Arial" w:cs="Arial"/>
          <w:sz w:val="22"/>
          <w:szCs w:val="22"/>
        </w:rPr>
      </w:pPr>
    </w:p>
    <w:p w:rsidR="00427E78" w:rsidRPr="0052783F" w:rsidRDefault="00427E78" w:rsidP="005A046C">
      <w:pPr>
        <w:rPr>
          <w:rFonts w:ascii="Arial" w:hAnsi="Arial" w:cs="Arial"/>
          <w:b/>
          <w:i/>
          <w:sz w:val="20"/>
        </w:rPr>
      </w:pPr>
      <w:r w:rsidRPr="00F87F18">
        <w:rPr>
          <w:rFonts w:ascii="Arial" w:hAnsi="Arial" w:cs="Arial"/>
          <w:b/>
          <w:sz w:val="20"/>
        </w:rPr>
        <w:t xml:space="preserve">5.  Occupational exposure to blood (OSHA requirement) </w:t>
      </w:r>
      <w:r>
        <w:rPr>
          <w:rFonts w:ascii="Arial" w:hAnsi="Arial" w:cs="Arial"/>
          <w:b/>
          <w:i/>
          <w:sz w:val="20"/>
        </w:rPr>
        <w:t>(please check if the following applies)</w:t>
      </w:r>
    </w:p>
    <w:p w:rsidR="00427E78" w:rsidRDefault="00427E78" w:rsidP="005A046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360"/>
        <w:gridCol w:w="360"/>
        <w:gridCol w:w="9821"/>
      </w:tblGrid>
      <w:tr w:rsidR="00427E78" w:rsidTr="00083989">
        <w:tc>
          <w:tcPr>
            <w:tcW w:w="288" w:type="dxa"/>
          </w:tcPr>
          <w:p w:rsidR="00427E78" w:rsidRPr="00083989" w:rsidRDefault="00427E78" w:rsidP="005A046C">
            <w:pPr>
              <w:rPr>
                <w:rFonts w:ascii="Arial" w:hAnsi="Arial" w:cs="Arial"/>
                <w:sz w:val="22"/>
                <w:szCs w:val="22"/>
              </w:rPr>
            </w:pPr>
          </w:p>
        </w:tc>
        <w:tc>
          <w:tcPr>
            <w:tcW w:w="360" w:type="dxa"/>
          </w:tcPr>
          <w:p w:rsidR="00427E78" w:rsidRPr="00083989" w:rsidRDefault="00427E78" w:rsidP="005A046C">
            <w:pPr>
              <w:rPr>
                <w:rFonts w:ascii="Arial" w:hAnsi="Arial" w:cs="Arial"/>
                <w:sz w:val="22"/>
                <w:szCs w:val="22"/>
              </w:rPr>
            </w:pPr>
          </w:p>
        </w:tc>
        <w:tc>
          <w:tcPr>
            <w:tcW w:w="360" w:type="dxa"/>
            <w:tcBorders>
              <w:top w:val="nil"/>
              <w:bottom w:val="nil"/>
              <w:right w:val="nil"/>
            </w:tcBorders>
          </w:tcPr>
          <w:p w:rsidR="00427E78" w:rsidRPr="00083989" w:rsidRDefault="00427E78" w:rsidP="005A046C">
            <w:pPr>
              <w:rPr>
                <w:rFonts w:ascii="Arial" w:hAnsi="Arial" w:cs="Arial"/>
                <w:sz w:val="22"/>
                <w:szCs w:val="22"/>
              </w:rPr>
            </w:pPr>
            <w:r w:rsidRPr="00083989">
              <w:rPr>
                <w:rFonts w:ascii="Arial" w:hAnsi="Arial" w:cs="Arial"/>
                <w:sz w:val="18"/>
                <w:szCs w:val="22"/>
              </w:rPr>
              <w:t>A</w:t>
            </w:r>
          </w:p>
        </w:tc>
        <w:tc>
          <w:tcPr>
            <w:tcW w:w="9821" w:type="dxa"/>
            <w:tcBorders>
              <w:top w:val="nil"/>
              <w:left w:val="nil"/>
              <w:bottom w:val="nil"/>
              <w:right w:val="nil"/>
            </w:tcBorders>
          </w:tcPr>
          <w:p w:rsidR="00427E78" w:rsidRPr="00083989" w:rsidRDefault="00427E78" w:rsidP="005A046C">
            <w:pPr>
              <w:rPr>
                <w:rFonts w:ascii="Arial" w:hAnsi="Arial" w:cs="Arial"/>
                <w:sz w:val="18"/>
                <w:szCs w:val="18"/>
              </w:rPr>
            </w:pPr>
            <w:r w:rsidRPr="00083989">
              <w:rPr>
                <w:rFonts w:ascii="Arial" w:hAnsi="Arial" w:cs="Arial"/>
                <w:sz w:val="18"/>
                <w:szCs w:val="18"/>
              </w:rPr>
              <w:t>If the worker is in contact with blood during the performance of his/her duties, please list below examples of duties in which possible exposure to blood occurs</w:t>
            </w:r>
          </w:p>
        </w:tc>
      </w:tr>
      <w:tr w:rsidR="00427E78" w:rsidTr="00083989">
        <w:tc>
          <w:tcPr>
            <w:tcW w:w="288" w:type="dxa"/>
            <w:tcBorders>
              <w:left w:val="nil"/>
              <w:bottom w:val="nil"/>
              <w:right w:val="nil"/>
            </w:tcBorders>
          </w:tcPr>
          <w:p w:rsidR="00427E78" w:rsidRPr="00083989" w:rsidRDefault="00427E78" w:rsidP="005A046C">
            <w:pPr>
              <w:rPr>
                <w:rFonts w:ascii="Arial" w:hAnsi="Arial" w:cs="Arial"/>
                <w:sz w:val="22"/>
                <w:szCs w:val="22"/>
              </w:rPr>
            </w:pPr>
          </w:p>
        </w:tc>
        <w:tc>
          <w:tcPr>
            <w:tcW w:w="360" w:type="dxa"/>
            <w:tcBorders>
              <w:left w:val="nil"/>
              <w:bottom w:val="nil"/>
              <w:right w:val="nil"/>
            </w:tcBorders>
          </w:tcPr>
          <w:p w:rsidR="00427E78" w:rsidRPr="00083989" w:rsidRDefault="00427E78" w:rsidP="005A046C">
            <w:pPr>
              <w:rPr>
                <w:rFonts w:ascii="Arial" w:hAnsi="Arial" w:cs="Arial"/>
                <w:sz w:val="22"/>
                <w:szCs w:val="22"/>
              </w:rPr>
            </w:pPr>
          </w:p>
        </w:tc>
        <w:tc>
          <w:tcPr>
            <w:tcW w:w="360" w:type="dxa"/>
            <w:tcBorders>
              <w:top w:val="nil"/>
              <w:left w:val="nil"/>
              <w:bottom w:val="nil"/>
              <w:right w:val="nil"/>
            </w:tcBorders>
          </w:tcPr>
          <w:p w:rsidR="00427E78" w:rsidRPr="00083989" w:rsidRDefault="00427E78" w:rsidP="005A046C">
            <w:pPr>
              <w:rPr>
                <w:rFonts w:ascii="Arial" w:hAnsi="Arial" w:cs="Arial"/>
                <w:sz w:val="18"/>
                <w:szCs w:val="22"/>
              </w:rPr>
            </w:pPr>
          </w:p>
        </w:tc>
        <w:tc>
          <w:tcPr>
            <w:tcW w:w="9821" w:type="dxa"/>
            <w:tcBorders>
              <w:top w:val="nil"/>
              <w:left w:val="nil"/>
              <w:bottom w:val="nil"/>
              <w:right w:val="nil"/>
            </w:tcBorders>
          </w:tcPr>
          <w:p w:rsidR="00427E78" w:rsidRPr="00083989" w:rsidRDefault="00427E78" w:rsidP="00083989">
            <w:pPr>
              <w:spacing w:after="120"/>
              <w:rPr>
                <w:rFonts w:ascii="Arial" w:hAnsi="Arial" w:cs="Arial"/>
                <w:sz w:val="18"/>
                <w:szCs w:val="18"/>
              </w:rPr>
            </w:pPr>
            <w:r w:rsidRPr="00083989">
              <w:rPr>
                <w:rFonts w:ascii="Arial" w:hAnsi="Arial" w:cs="Arial"/>
                <w:sz w:val="18"/>
                <w:szCs w:val="18"/>
              </w:rPr>
              <w:t>1</w:t>
            </w:r>
          </w:p>
          <w:p w:rsidR="00427E78" w:rsidRPr="00083989" w:rsidRDefault="00427E78" w:rsidP="00083989">
            <w:pPr>
              <w:spacing w:after="120"/>
              <w:rPr>
                <w:rFonts w:ascii="Arial" w:hAnsi="Arial" w:cs="Arial"/>
                <w:sz w:val="18"/>
                <w:szCs w:val="18"/>
              </w:rPr>
            </w:pPr>
            <w:r w:rsidRPr="00083989">
              <w:rPr>
                <w:rFonts w:ascii="Arial" w:hAnsi="Arial" w:cs="Arial"/>
                <w:sz w:val="18"/>
                <w:szCs w:val="18"/>
              </w:rPr>
              <w:t>2</w:t>
            </w:r>
          </w:p>
          <w:p w:rsidR="00427E78" w:rsidRPr="00083989" w:rsidRDefault="00427E78" w:rsidP="00083989">
            <w:pPr>
              <w:spacing w:after="120"/>
              <w:rPr>
                <w:rFonts w:ascii="Arial" w:hAnsi="Arial" w:cs="Arial"/>
                <w:sz w:val="18"/>
                <w:szCs w:val="18"/>
              </w:rPr>
            </w:pPr>
            <w:r w:rsidRPr="00083989">
              <w:rPr>
                <w:rFonts w:ascii="Arial" w:hAnsi="Arial" w:cs="Arial"/>
                <w:sz w:val="18"/>
                <w:szCs w:val="18"/>
              </w:rPr>
              <w:t>3</w:t>
            </w:r>
          </w:p>
        </w:tc>
      </w:tr>
    </w:tbl>
    <w:p w:rsidR="00427E78" w:rsidRPr="00BD6DDC" w:rsidRDefault="00427E78" w:rsidP="005A046C">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427E78" w:rsidRPr="008D5258" w:rsidRDefault="00427E78" w:rsidP="005A046C">
      <w:pPr>
        <w:rPr>
          <w:rFonts w:ascii="Arial" w:hAnsi="Arial" w:cs="Arial"/>
          <w:sz w:val="18"/>
          <w:szCs w:val="18"/>
        </w:rPr>
      </w:pPr>
      <w:r w:rsidRPr="008D5258">
        <w:rPr>
          <w:rFonts w:ascii="Arial" w:hAnsi="Arial" w:cs="Arial"/>
          <w:sz w:val="18"/>
          <w:szCs w:val="18"/>
        </w:rPr>
        <w:t>Employee’s signature</w:t>
      </w:r>
      <w:r w:rsidRPr="008D5258">
        <w:rPr>
          <w:rFonts w:ascii="Arial" w:hAnsi="Arial" w:cs="Arial"/>
          <w:sz w:val="18"/>
          <w:szCs w:val="18"/>
        </w:rPr>
        <w:tab/>
      </w:r>
      <w:r w:rsidRPr="008D5258">
        <w:rPr>
          <w:rFonts w:ascii="Arial" w:hAnsi="Arial" w:cs="Arial"/>
          <w:sz w:val="18"/>
          <w:szCs w:val="18"/>
        </w:rPr>
        <w:tab/>
      </w:r>
      <w:r w:rsidRPr="008D5258">
        <w:rPr>
          <w:rFonts w:ascii="Arial" w:hAnsi="Arial" w:cs="Arial"/>
          <w:sz w:val="18"/>
          <w:szCs w:val="18"/>
        </w:rPr>
        <w:tab/>
      </w:r>
      <w:r w:rsidRPr="008D5258">
        <w:rPr>
          <w:rFonts w:ascii="Arial" w:hAnsi="Arial" w:cs="Arial"/>
          <w:sz w:val="18"/>
          <w:szCs w:val="18"/>
        </w:rPr>
        <w:tab/>
      </w:r>
      <w:r w:rsidRPr="008D5258">
        <w:rPr>
          <w:rFonts w:ascii="Arial" w:hAnsi="Arial" w:cs="Arial"/>
          <w:sz w:val="18"/>
          <w:szCs w:val="18"/>
        </w:rPr>
        <w:tab/>
      </w:r>
      <w:r w:rsidRPr="008D5258">
        <w:rPr>
          <w:rFonts w:ascii="Arial" w:hAnsi="Arial" w:cs="Arial"/>
          <w:sz w:val="18"/>
          <w:szCs w:val="18"/>
        </w:rPr>
        <w:tab/>
        <w:t xml:space="preserve"> </w:t>
      </w:r>
      <w:r w:rsidRPr="008D5258">
        <w:rPr>
          <w:rFonts w:ascii="Arial" w:hAnsi="Arial" w:cs="Arial"/>
          <w:sz w:val="18"/>
          <w:szCs w:val="18"/>
        </w:rPr>
        <w:tab/>
        <w:t xml:space="preserve">                               </w:t>
      </w:r>
      <w:r>
        <w:rPr>
          <w:rFonts w:ascii="Arial" w:hAnsi="Arial" w:cs="Arial"/>
          <w:sz w:val="18"/>
          <w:szCs w:val="18"/>
        </w:rPr>
        <w:tab/>
      </w:r>
      <w:r w:rsidRPr="008D5258">
        <w:rPr>
          <w:rFonts w:ascii="Arial" w:hAnsi="Arial" w:cs="Arial"/>
          <w:sz w:val="18"/>
          <w:szCs w:val="18"/>
        </w:rPr>
        <w:t xml:space="preserve"> </w:t>
      </w:r>
      <w:r>
        <w:rPr>
          <w:rFonts w:ascii="Arial" w:hAnsi="Arial" w:cs="Arial"/>
          <w:sz w:val="18"/>
          <w:szCs w:val="18"/>
        </w:rPr>
        <w:tab/>
      </w:r>
      <w:r w:rsidRPr="008D5258">
        <w:rPr>
          <w:rFonts w:ascii="Arial" w:hAnsi="Arial" w:cs="Arial"/>
          <w:sz w:val="18"/>
          <w:szCs w:val="18"/>
        </w:rPr>
        <w:t>Date</w:t>
      </w:r>
    </w:p>
    <w:p w:rsidR="00427E78" w:rsidRPr="00BD6DDC" w:rsidRDefault="00427E78" w:rsidP="005A046C">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27E78" w:rsidRPr="008D5258" w:rsidRDefault="00427E78" w:rsidP="005A046C">
      <w:pPr>
        <w:rPr>
          <w:rFonts w:ascii="Arial" w:hAnsi="Arial" w:cs="Arial"/>
          <w:sz w:val="18"/>
          <w:szCs w:val="18"/>
        </w:rPr>
      </w:pPr>
      <w:r w:rsidRPr="008D5258">
        <w:rPr>
          <w:rFonts w:ascii="Arial" w:hAnsi="Arial" w:cs="Arial"/>
          <w:sz w:val="18"/>
          <w:szCs w:val="18"/>
        </w:rPr>
        <w:t>Supervisor’s signature</w:t>
      </w:r>
      <w:r w:rsidRPr="008D5258">
        <w:rPr>
          <w:rFonts w:ascii="Arial" w:hAnsi="Arial" w:cs="Arial"/>
          <w:sz w:val="18"/>
          <w:szCs w:val="18"/>
        </w:rPr>
        <w:tab/>
      </w:r>
      <w:r w:rsidRPr="008D5258">
        <w:rPr>
          <w:rFonts w:ascii="Arial" w:hAnsi="Arial" w:cs="Arial"/>
          <w:sz w:val="18"/>
          <w:szCs w:val="18"/>
        </w:rPr>
        <w:tab/>
      </w:r>
      <w:r w:rsidRPr="008D5258">
        <w:rPr>
          <w:rFonts w:ascii="Arial" w:hAnsi="Arial" w:cs="Arial"/>
          <w:sz w:val="18"/>
          <w:szCs w:val="18"/>
        </w:rPr>
        <w:tab/>
      </w:r>
      <w:r w:rsidRPr="008D5258">
        <w:rPr>
          <w:rFonts w:ascii="Arial" w:hAnsi="Arial" w:cs="Arial"/>
          <w:sz w:val="18"/>
          <w:szCs w:val="18"/>
        </w:rPr>
        <w:tab/>
      </w:r>
      <w:r w:rsidRPr="008D5258">
        <w:rPr>
          <w:rFonts w:ascii="Arial" w:hAnsi="Arial" w:cs="Arial"/>
          <w:sz w:val="18"/>
          <w:szCs w:val="18"/>
        </w:rPr>
        <w:tab/>
      </w:r>
      <w:r w:rsidRPr="008D5258">
        <w:rPr>
          <w:rFonts w:ascii="Arial" w:hAnsi="Arial" w:cs="Arial"/>
          <w:sz w:val="18"/>
          <w:szCs w:val="18"/>
        </w:rPr>
        <w:tab/>
        <w:t xml:space="preserve">                                       </w:t>
      </w:r>
      <w:r>
        <w:rPr>
          <w:rFonts w:ascii="Arial" w:hAnsi="Arial" w:cs="Arial"/>
          <w:sz w:val="18"/>
          <w:szCs w:val="18"/>
        </w:rPr>
        <w:t xml:space="preserve">   </w:t>
      </w:r>
      <w:r w:rsidRPr="008D5258">
        <w:rPr>
          <w:rFonts w:ascii="Arial" w:hAnsi="Arial" w:cs="Arial"/>
          <w:sz w:val="18"/>
          <w:szCs w:val="18"/>
        </w:rPr>
        <w:t xml:space="preserve"> Date</w:t>
      </w:r>
    </w:p>
    <w:p w:rsidR="00427E78" w:rsidRPr="00E43C2B" w:rsidRDefault="00427E78" w:rsidP="005A046C">
      <w:pPr>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27E78" w:rsidRPr="008D5258" w:rsidRDefault="00427E78" w:rsidP="005A046C">
      <w:pPr>
        <w:rPr>
          <w:rFonts w:ascii="Arial" w:hAnsi="Arial" w:cs="Arial"/>
          <w:sz w:val="18"/>
          <w:szCs w:val="18"/>
        </w:rPr>
      </w:pPr>
      <w:r w:rsidRPr="008D5258">
        <w:rPr>
          <w:rFonts w:ascii="Arial" w:hAnsi="Arial" w:cs="Arial"/>
          <w:sz w:val="18"/>
          <w:szCs w:val="18"/>
        </w:rPr>
        <w:t xml:space="preserve">Department or </w:t>
      </w:r>
      <w:r>
        <w:rPr>
          <w:rFonts w:ascii="Arial" w:hAnsi="Arial" w:cs="Arial"/>
          <w:sz w:val="18"/>
          <w:szCs w:val="18"/>
        </w:rPr>
        <w:t>D</w:t>
      </w:r>
      <w:r w:rsidRPr="008D5258">
        <w:rPr>
          <w:rFonts w:ascii="Arial" w:hAnsi="Arial" w:cs="Arial"/>
          <w:sz w:val="18"/>
          <w:szCs w:val="18"/>
        </w:rPr>
        <w:t xml:space="preserve">ivision </w:t>
      </w:r>
      <w:r>
        <w:rPr>
          <w:rFonts w:ascii="Arial" w:hAnsi="Arial" w:cs="Arial"/>
          <w:sz w:val="18"/>
          <w:szCs w:val="18"/>
        </w:rPr>
        <w:t>D</w:t>
      </w:r>
      <w:r w:rsidRPr="008D5258">
        <w:rPr>
          <w:rFonts w:ascii="Arial" w:hAnsi="Arial" w:cs="Arial"/>
          <w:sz w:val="18"/>
          <w:szCs w:val="18"/>
        </w:rPr>
        <w:t>irector’s signature</w:t>
      </w:r>
      <w:r w:rsidRPr="008D5258">
        <w:rPr>
          <w:rFonts w:ascii="Arial" w:hAnsi="Arial" w:cs="Arial"/>
          <w:sz w:val="18"/>
          <w:szCs w:val="18"/>
        </w:rPr>
        <w:tab/>
      </w:r>
      <w:r w:rsidRPr="008D5258">
        <w:rPr>
          <w:rFonts w:ascii="Arial" w:hAnsi="Arial" w:cs="Arial"/>
          <w:sz w:val="18"/>
          <w:szCs w:val="18"/>
        </w:rPr>
        <w:tab/>
      </w:r>
      <w:r w:rsidRPr="008D5258">
        <w:rPr>
          <w:rFonts w:ascii="Arial" w:hAnsi="Arial" w:cs="Arial"/>
          <w:sz w:val="18"/>
          <w:szCs w:val="18"/>
        </w:rPr>
        <w:tab/>
      </w:r>
      <w:r w:rsidRPr="008D5258">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         </w:t>
      </w:r>
      <w:r w:rsidRPr="008D5258">
        <w:rPr>
          <w:rFonts w:ascii="Arial" w:hAnsi="Arial" w:cs="Arial"/>
          <w:sz w:val="18"/>
          <w:szCs w:val="18"/>
        </w:rPr>
        <w:t>Date</w:t>
      </w:r>
    </w:p>
    <w:sectPr w:rsidR="00427E78" w:rsidRPr="008D5258" w:rsidSect="00235FB3">
      <w:footerReference w:type="default" r:id="rId8"/>
      <w:pgSz w:w="12240" w:h="15840" w:code="1"/>
      <w:pgMar w:top="547" w:right="720" w:bottom="900" w:left="720" w:header="720" w:footer="656"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E78" w:rsidRDefault="00427E78">
      <w:r>
        <w:separator/>
      </w:r>
    </w:p>
  </w:endnote>
  <w:endnote w:type="continuationSeparator" w:id="0">
    <w:p w:rsidR="00427E78" w:rsidRDefault="00427E78">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78" w:rsidRDefault="00427E78" w:rsidP="00860F44">
    <w:pPr>
      <w:pStyle w:val="Footer"/>
      <w:pBdr>
        <w:bottom w:val="single" w:sz="6" w:space="0" w:color="auto"/>
      </w:pBdr>
      <w:tabs>
        <w:tab w:val="clear" w:pos="4320"/>
        <w:tab w:val="clear" w:pos="8640"/>
      </w:tabs>
      <w:rPr>
        <w:sz w:val="20"/>
      </w:rPr>
    </w:pPr>
  </w:p>
  <w:p w:rsidR="00427E78" w:rsidRDefault="00427E78">
    <w:pPr>
      <w:pStyle w:val="Footer"/>
      <w:tabs>
        <w:tab w:val="clear" w:pos="4320"/>
        <w:tab w:val="clear" w:pos="8640"/>
      </w:tabs>
      <w:rPr>
        <w:sz w:val="20"/>
      </w:rPr>
    </w:pPr>
  </w:p>
  <w:p w:rsidR="00427E78" w:rsidRPr="009E740A" w:rsidRDefault="00427E78">
    <w:pPr>
      <w:pStyle w:val="Footer"/>
      <w:tabs>
        <w:tab w:val="clear" w:pos="4320"/>
        <w:tab w:val="clear" w:pos="8640"/>
      </w:tabs>
      <w:rPr>
        <w:rFonts w:ascii="Comic Sans MS" w:hAnsi="Comic Sans MS"/>
        <w:sz w:val="20"/>
      </w:rPr>
    </w:pPr>
    <w:r>
      <w:rPr>
        <w:rFonts w:ascii="Comic Sans MS" w:hAnsi="Comic Sans MS"/>
        <w:sz w:val="20"/>
      </w:rPr>
      <w:t>www.themapsgroup.com</w:t>
    </w:r>
    <w:r w:rsidRPr="009E740A">
      <w:rPr>
        <w:rFonts w:ascii="Comic Sans MS" w:hAnsi="Comic Sans MS"/>
        <w:sz w:val="20"/>
      </w:rPr>
      <w:t xml:space="preserve">      </w:t>
    </w:r>
    <w:r>
      <w:rPr>
        <w:rFonts w:ascii="Comic Sans MS" w:hAnsi="Comic Sans MS"/>
        <w:sz w:val="20"/>
      </w:rPr>
      <w:t xml:space="preserve">                      </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            </w:t>
    </w:r>
    <w:r w:rsidRPr="009E740A">
      <w:rPr>
        <w:rFonts w:ascii="Comic Sans MS" w:hAnsi="Comic Sans MS"/>
        <w:sz w:val="20"/>
      </w:rPr>
      <w:t>20</w:t>
    </w:r>
    <w:r>
      <w:rPr>
        <w:rFonts w:ascii="Comic Sans MS" w:hAnsi="Comic Sans MS"/>
        <w:sz w:val="20"/>
      </w:rPr>
      <w:t>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E78" w:rsidRDefault="00427E78">
      <w:r>
        <w:separator/>
      </w:r>
    </w:p>
  </w:footnote>
  <w:footnote w:type="continuationSeparator" w:id="0">
    <w:p w:rsidR="00427E78" w:rsidRDefault="00427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360"/>
        </w:tabs>
        <w:ind w:left="360" w:hanging="360"/>
      </w:pPr>
      <w:rPr>
        <w:rFonts w:ascii="Arial Narrow" w:hAnsi="Arial Narrow" w:cs="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740A"/>
    <w:rsid w:val="0001019C"/>
    <w:rsid w:val="00062F3E"/>
    <w:rsid w:val="00083989"/>
    <w:rsid w:val="000F20DD"/>
    <w:rsid w:val="001077C7"/>
    <w:rsid w:val="00166443"/>
    <w:rsid w:val="00235FB3"/>
    <w:rsid w:val="0024172B"/>
    <w:rsid w:val="00287779"/>
    <w:rsid w:val="003B2E9F"/>
    <w:rsid w:val="003E483F"/>
    <w:rsid w:val="00427E78"/>
    <w:rsid w:val="00436011"/>
    <w:rsid w:val="00453A04"/>
    <w:rsid w:val="0045508F"/>
    <w:rsid w:val="004E03F1"/>
    <w:rsid w:val="004F1B98"/>
    <w:rsid w:val="004F33FB"/>
    <w:rsid w:val="0052783F"/>
    <w:rsid w:val="00596B36"/>
    <w:rsid w:val="005A046C"/>
    <w:rsid w:val="00704579"/>
    <w:rsid w:val="00721090"/>
    <w:rsid w:val="007245F0"/>
    <w:rsid w:val="007B35DC"/>
    <w:rsid w:val="007D14D6"/>
    <w:rsid w:val="00822CDE"/>
    <w:rsid w:val="00860F44"/>
    <w:rsid w:val="0086730C"/>
    <w:rsid w:val="008D5258"/>
    <w:rsid w:val="0090129F"/>
    <w:rsid w:val="009500FD"/>
    <w:rsid w:val="00952F16"/>
    <w:rsid w:val="009E740A"/>
    <w:rsid w:val="00A00B95"/>
    <w:rsid w:val="00A236A0"/>
    <w:rsid w:val="00A82955"/>
    <w:rsid w:val="00AC2011"/>
    <w:rsid w:val="00AC287B"/>
    <w:rsid w:val="00BD6DDC"/>
    <w:rsid w:val="00BD78B4"/>
    <w:rsid w:val="00C70677"/>
    <w:rsid w:val="00CA15AB"/>
    <w:rsid w:val="00CF134F"/>
    <w:rsid w:val="00D11862"/>
    <w:rsid w:val="00D41669"/>
    <w:rsid w:val="00D44E94"/>
    <w:rsid w:val="00D96FAD"/>
    <w:rsid w:val="00D97EB6"/>
    <w:rsid w:val="00DB0325"/>
    <w:rsid w:val="00E43C2B"/>
    <w:rsid w:val="00E45763"/>
    <w:rsid w:val="00E6458B"/>
    <w:rsid w:val="00EB581E"/>
    <w:rsid w:val="00F201D4"/>
    <w:rsid w:val="00F87F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6A0"/>
    <w:rPr>
      <w:sz w:val="24"/>
      <w:szCs w:val="20"/>
    </w:rPr>
  </w:style>
  <w:style w:type="paragraph" w:styleId="Heading1">
    <w:name w:val="heading 1"/>
    <w:basedOn w:val="Normal"/>
    <w:next w:val="Normal"/>
    <w:link w:val="Heading1Char"/>
    <w:uiPriority w:val="99"/>
    <w:qFormat/>
    <w:rsid w:val="009E740A"/>
    <w:pPr>
      <w:widowControl w:val="0"/>
      <w:jc w:val="center"/>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722"/>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A236A0"/>
    <w:pPr>
      <w:tabs>
        <w:tab w:val="center" w:pos="4320"/>
        <w:tab w:val="right" w:pos="8640"/>
      </w:tabs>
    </w:pPr>
  </w:style>
  <w:style w:type="character" w:customStyle="1" w:styleId="HeaderChar">
    <w:name w:val="Header Char"/>
    <w:basedOn w:val="DefaultParagraphFont"/>
    <w:link w:val="Header"/>
    <w:uiPriority w:val="99"/>
    <w:semiHidden/>
    <w:rsid w:val="00337722"/>
    <w:rPr>
      <w:sz w:val="24"/>
      <w:szCs w:val="20"/>
    </w:rPr>
  </w:style>
  <w:style w:type="paragraph" w:styleId="Footer">
    <w:name w:val="footer"/>
    <w:basedOn w:val="Normal"/>
    <w:link w:val="FooterChar"/>
    <w:uiPriority w:val="99"/>
    <w:rsid w:val="00A236A0"/>
    <w:pPr>
      <w:tabs>
        <w:tab w:val="center" w:pos="4320"/>
        <w:tab w:val="right" w:pos="8640"/>
      </w:tabs>
    </w:pPr>
  </w:style>
  <w:style w:type="character" w:customStyle="1" w:styleId="FooterChar">
    <w:name w:val="Footer Char"/>
    <w:basedOn w:val="DefaultParagraphFont"/>
    <w:link w:val="Footer"/>
    <w:uiPriority w:val="99"/>
    <w:semiHidden/>
    <w:rsid w:val="00337722"/>
    <w:rPr>
      <w:sz w:val="24"/>
      <w:szCs w:val="20"/>
    </w:rPr>
  </w:style>
  <w:style w:type="character" w:styleId="PageNumber">
    <w:name w:val="page number"/>
    <w:basedOn w:val="DefaultParagraphFont"/>
    <w:uiPriority w:val="99"/>
    <w:rsid w:val="00A236A0"/>
    <w:rPr>
      <w:rFonts w:cs="Times New Roman"/>
    </w:rPr>
  </w:style>
  <w:style w:type="paragraph" w:styleId="DocumentMap">
    <w:name w:val="Document Map"/>
    <w:basedOn w:val="Normal"/>
    <w:link w:val="DocumentMapChar"/>
    <w:uiPriority w:val="99"/>
    <w:semiHidden/>
    <w:rsid w:val="00A236A0"/>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337722"/>
    <w:rPr>
      <w:sz w:val="0"/>
      <w:szCs w:val="0"/>
    </w:rPr>
  </w:style>
  <w:style w:type="table" w:styleId="TableGrid">
    <w:name w:val="Table Grid"/>
    <w:basedOn w:val="TableNormal"/>
    <w:uiPriority w:val="99"/>
    <w:rsid w:val="009E74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_level1"/>
    <w:basedOn w:val="Normal"/>
    <w:uiPriority w:val="99"/>
    <w:rsid w:val="009E740A"/>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outlineLvl w:val="0"/>
    </w:pPr>
  </w:style>
  <w:style w:type="character" w:styleId="FootnoteReference">
    <w:name w:val="footnote reference"/>
    <w:basedOn w:val="DefaultParagraphFont"/>
    <w:uiPriority w:val="99"/>
    <w:semiHidden/>
    <w:rsid w:val="00CF134F"/>
    <w:rPr>
      <w:rFonts w:cs="Times New Roman"/>
    </w:rPr>
  </w:style>
  <w:style w:type="paragraph" w:styleId="ListParagraph">
    <w:name w:val="List Paragraph"/>
    <w:basedOn w:val="Normal"/>
    <w:uiPriority w:val="99"/>
    <w:qFormat/>
    <w:rsid w:val="00453A0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thomas\Application%20Data\Microsoft\Templates\policy%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manual.dot</Template>
  <TotalTime>2</TotalTime>
  <Pages>5</Pages>
  <Words>1908</Words>
  <Characters>10877</Characters>
  <Application>Microsoft Office Outlook</Application>
  <DocSecurity>0</DocSecurity>
  <Lines>0</Lines>
  <Paragraphs>0</Paragraphs>
  <ScaleCrop>false</ScaleCrop>
  <Company>Town of Chapel Hill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number:________</dc:title>
  <dc:subject/>
  <dc:creator>pthomas</dc:creator>
  <cp:keywords/>
  <dc:description/>
  <cp:lastModifiedBy>Rebecca Veazey</cp:lastModifiedBy>
  <cp:revision>2</cp:revision>
  <cp:lastPrinted>1999-09-07T19:31:00Z</cp:lastPrinted>
  <dcterms:created xsi:type="dcterms:W3CDTF">2022-01-27T16:38:00Z</dcterms:created>
  <dcterms:modified xsi:type="dcterms:W3CDTF">2022-01-27T16:38:00Z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1872911062</vt:i4>
  </property>
  <property fmtid="{D5CDD505-2E9C-101B-9397-08002B2CF9AE}" pid="3" name="_EmailSubject">
    <vt:lpwstr>web link for website</vt:lpwstr>
  </property>
  <property fmtid="{D5CDD505-2E9C-101B-9397-08002B2CF9AE}" pid="4" name="_AuthorEmail">
    <vt:lpwstr>dragonflyfiberarts@nc.rr.com</vt:lpwstr>
  </property>
  <property fmtid="{D5CDD505-2E9C-101B-9397-08002B2CF9AE}" pid="5" name="_AuthorEmailDisplayName">
    <vt:lpwstr>Pat Thomas</vt:lpwstr>
  </property>
  <property fmtid="{D5CDD505-2E9C-101B-9397-08002B2CF9AE}" pid="6" name="_ReviewingToolsShownOnce">
    <vt:lpwstr/>
  </property>
</Properties>
</file>